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AD6C9" w14:textId="77777777" w:rsidR="00E72B96" w:rsidRPr="00CC347F" w:rsidRDefault="00E72B96" w:rsidP="00B477A8">
      <w:pPr>
        <w:jc w:val="center"/>
        <w:rPr>
          <w:noProof/>
          <w:szCs w:val="24"/>
        </w:rPr>
      </w:pPr>
      <w:r w:rsidRPr="00CC347F">
        <w:rPr>
          <w:noProof/>
          <w:szCs w:val="24"/>
        </w:rPr>
        <w:object w:dxaOrig="945" w:dyaOrig="1200" w14:anchorId="33640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4pt" o:ole="">
            <v:imagedata r:id="rId8" o:title=""/>
          </v:shape>
          <o:OLEObject Type="Embed" ProgID="MSPhotoEd.3" ShapeID="_x0000_i1025" DrawAspect="Content" ObjectID="_1577609890" r:id="rId9"/>
        </w:object>
      </w:r>
    </w:p>
    <w:p w14:paraId="361E9C1C" w14:textId="77777777" w:rsidR="00E72B96" w:rsidRPr="00CC347F" w:rsidRDefault="00E72B96" w:rsidP="00B477A8">
      <w:pPr>
        <w:jc w:val="center"/>
        <w:rPr>
          <w:noProof/>
          <w:szCs w:val="24"/>
        </w:rPr>
      </w:pPr>
    </w:p>
    <w:p w14:paraId="4F57B5C3" w14:textId="77777777" w:rsidR="00E72B96" w:rsidRPr="00CC347F" w:rsidRDefault="00E72B96" w:rsidP="00B477A8">
      <w:pPr>
        <w:jc w:val="center"/>
        <w:rPr>
          <w:noProof/>
          <w:szCs w:val="24"/>
        </w:rPr>
      </w:pPr>
    </w:p>
    <w:p w14:paraId="72E4E0A4" w14:textId="77777777" w:rsidR="00E72B96" w:rsidRPr="00C67728" w:rsidRDefault="00E72B96" w:rsidP="00B477A8">
      <w:pPr>
        <w:jc w:val="center"/>
        <w:rPr>
          <w:b/>
          <w:noProof/>
          <w:sz w:val="28"/>
          <w:szCs w:val="28"/>
        </w:rPr>
      </w:pPr>
      <w:r w:rsidRPr="00C67728">
        <w:rPr>
          <w:b/>
          <w:noProof/>
          <w:sz w:val="28"/>
          <w:szCs w:val="28"/>
        </w:rPr>
        <w:t xml:space="preserve">Ministarstvo </w:t>
      </w:r>
      <w:r w:rsidR="009319A6" w:rsidRPr="00C67728">
        <w:rPr>
          <w:b/>
          <w:noProof/>
          <w:sz w:val="28"/>
          <w:szCs w:val="28"/>
        </w:rPr>
        <w:t>za demografiju, obitelj, mlade i socijalnu politiku</w:t>
      </w:r>
    </w:p>
    <w:p w14:paraId="518AD582" w14:textId="77777777" w:rsidR="00E72B96" w:rsidRPr="00CC347F" w:rsidRDefault="00E72B96" w:rsidP="00B477A8">
      <w:pPr>
        <w:pStyle w:val="SubTitle2"/>
        <w:rPr>
          <w:b w:val="0"/>
          <w:noProof/>
          <w:sz w:val="24"/>
          <w:szCs w:val="24"/>
        </w:rPr>
      </w:pPr>
    </w:p>
    <w:p w14:paraId="562DC5A6" w14:textId="77777777" w:rsidR="00E72B96" w:rsidRPr="00CC347F" w:rsidRDefault="00E72B96" w:rsidP="00B477A8">
      <w:pPr>
        <w:pStyle w:val="SubTitle2"/>
        <w:rPr>
          <w:noProof/>
          <w:sz w:val="24"/>
          <w:szCs w:val="24"/>
        </w:rPr>
      </w:pPr>
    </w:p>
    <w:p w14:paraId="350460F3" w14:textId="77777777" w:rsidR="00E72B96" w:rsidRPr="00CC347F" w:rsidRDefault="00E72B96" w:rsidP="00B477A8">
      <w:pPr>
        <w:pStyle w:val="SubTitle2"/>
        <w:rPr>
          <w:noProof/>
          <w:sz w:val="24"/>
          <w:szCs w:val="24"/>
        </w:rPr>
      </w:pPr>
    </w:p>
    <w:p w14:paraId="0408167C" w14:textId="77777777" w:rsidR="00E72B96" w:rsidRPr="00CC347F" w:rsidRDefault="00E72B96" w:rsidP="00B477A8">
      <w:pPr>
        <w:pStyle w:val="SubTitle2"/>
        <w:rPr>
          <w:noProof/>
          <w:sz w:val="24"/>
          <w:szCs w:val="24"/>
        </w:rPr>
      </w:pPr>
    </w:p>
    <w:p w14:paraId="45533C1C" w14:textId="77777777" w:rsidR="00E72B96" w:rsidRPr="00CC347F" w:rsidRDefault="00E72B96" w:rsidP="00B477A8">
      <w:pPr>
        <w:pStyle w:val="SubTitle2"/>
        <w:rPr>
          <w:noProof/>
          <w:sz w:val="24"/>
          <w:szCs w:val="24"/>
        </w:rPr>
      </w:pPr>
    </w:p>
    <w:p w14:paraId="2535C654" w14:textId="77777777" w:rsidR="00E72B96" w:rsidRPr="00CC347F" w:rsidRDefault="00E72B96" w:rsidP="00B477A8">
      <w:pPr>
        <w:pStyle w:val="SubTitle2"/>
        <w:rPr>
          <w:noProof/>
          <w:sz w:val="24"/>
          <w:szCs w:val="24"/>
        </w:rPr>
      </w:pPr>
    </w:p>
    <w:p w14:paraId="1B065B49" w14:textId="77777777" w:rsidR="00E72B96" w:rsidRPr="00CC347F" w:rsidRDefault="00E72B96" w:rsidP="00B477A8">
      <w:pPr>
        <w:pStyle w:val="SubTitle2"/>
        <w:rPr>
          <w:noProof/>
          <w:sz w:val="24"/>
          <w:szCs w:val="24"/>
        </w:rPr>
      </w:pPr>
    </w:p>
    <w:p w14:paraId="5DE8C008" w14:textId="77777777" w:rsidR="00E72B96" w:rsidRPr="00CC347F" w:rsidRDefault="00E72B96" w:rsidP="00B477A8">
      <w:pPr>
        <w:pStyle w:val="Bezproreda"/>
        <w:jc w:val="center"/>
        <w:rPr>
          <w:b/>
          <w:sz w:val="36"/>
          <w:szCs w:val="36"/>
          <w:lang w:val="hr-HR"/>
        </w:rPr>
      </w:pPr>
      <w:r w:rsidRPr="00CC347F">
        <w:rPr>
          <w:b/>
          <w:sz w:val="36"/>
          <w:szCs w:val="36"/>
          <w:lang w:val="hr-HR"/>
        </w:rPr>
        <w:t>Poziv</w:t>
      </w:r>
    </w:p>
    <w:p w14:paraId="451BDBCE" w14:textId="77777777" w:rsidR="00E72B96" w:rsidRPr="00CC347F" w:rsidRDefault="00E72B96" w:rsidP="00B477A8">
      <w:pPr>
        <w:pStyle w:val="Bezproreda"/>
        <w:jc w:val="center"/>
        <w:rPr>
          <w:b/>
          <w:noProof/>
          <w:sz w:val="36"/>
          <w:szCs w:val="36"/>
          <w:lang w:val="hr-HR"/>
        </w:rPr>
      </w:pPr>
      <w:r w:rsidRPr="00CC347F">
        <w:rPr>
          <w:b/>
          <w:sz w:val="36"/>
          <w:szCs w:val="36"/>
          <w:lang w:val="hr-HR"/>
        </w:rPr>
        <w:t>za prijavu projekata usmjerenih unapređenju kvalitete života starijih osoba u lokalnoj zajednici</w:t>
      </w:r>
      <w:r w:rsidR="00917357">
        <w:rPr>
          <w:b/>
          <w:sz w:val="36"/>
          <w:szCs w:val="36"/>
          <w:lang w:val="hr-HR"/>
        </w:rPr>
        <w:t xml:space="preserve"> za 201</w:t>
      </w:r>
      <w:r w:rsidR="00644011">
        <w:rPr>
          <w:b/>
          <w:sz w:val="36"/>
          <w:szCs w:val="36"/>
          <w:lang w:val="hr-HR"/>
        </w:rPr>
        <w:t>8</w:t>
      </w:r>
      <w:r w:rsidR="00917357">
        <w:rPr>
          <w:b/>
          <w:sz w:val="36"/>
          <w:szCs w:val="36"/>
          <w:lang w:val="hr-HR"/>
        </w:rPr>
        <w:t>. godinu</w:t>
      </w:r>
      <w:r w:rsidR="006F6904">
        <w:rPr>
          <w:b/>
          <w:sz w:val="36"/>
          <w:szCs w:val="36"/>
          <w:lang w:val="hr-HR"/>
        </w:rPr>
        <w:t xml:space="preserve"> </w:t>
      </w:r>
    </w:p>
    <w:p w14:paraId="58CC5310" w14:textId="77777777" w:rsidR="00E72B96" w:rsidRPr="00CC347F" w:rsidRDefault="00E72B96" w:rsidP="00B477A8">
      <w:pPr>
        <w:pStyle w:val="SubTitle2"/>
        <w:rPr>
          <w:noProof/>
          <w:sz w:val="36"/>
          <w:szCs w:val="36"/>
        </w:rPr>
      </w:pPr>
    </w:p>
    <w:p w14:paraId="319B75DD" w14:textId="77777777" w:rsidR="00E72B96" w:rsidRPr="00CC347F" w:rsidRDefault="00E72B96" w:rsidP="00B477A8">
      <w:pPr>
        <w:pStyle w:val="SubTitle1"/>
        <w:rPr>
          <w:noProof/>
          <w:sz w:val="32"/>
          <w:szCs w:val="32"/>
        </w:rPr>
      </w:pPr>
      <w:r w:rsidRPr="00CC347F">
        <w:rPr>
          <w:noProof/>
          <w:sz w:val="32"/>
          <w:szCs w:val="32"/>
        </w:rPr>
        <w:t>Upute za prijavitelje</w:t>
      </w:r>
      <w:r w:rsidRPr="00CC347F">
        <w:rPr>
          <w:noProof/>
          <w:sz w:val="32"/>
          <w:szCs w:val="32"/>
        </w:rPr>
        <w:br/>
      </w:r>
    </w:p>
    <w:p w14:paraId="34056C16" w14:textId="77777777" w:rsidR="00E72B96" w:rsidRDefault="00E72B96" w:rsidP="00B477A8">
      <w:pPr>
        <w:pStyle w:val="SubTitle2"/>
        <w:jc w:val="both"/>
        <w:rPr>
          <w:noProof/>
          <w:sz w:val="24"/>
          <w:szCs w:val="24"/>
        </w:rPr>
      </w:pPr>
    </w:p>
    <w:p w14:paraId="4F1068CD" w14:textId="77777777" w:rsidR="0016679C" w:rsidRPr="00827D62" w:rsidRDefault="0016679C" w:rsidP="00B477A8">
      <w:pPr>
        <w:pStyle w:val="SubTitle2"/>
        <w:jc w:val="both"/>
        <w:rPr>
          <w:noProof/>
          <w:sz w:val="24"/>
          <w:szCs w:val="24"/>
        </w:rPr>
      </w:pPr>
    </w:p>
    <w:p w14:paraId="43914E06" w14:textId="3BA1CC19" w:rsidR="00E72B96" w:rsidRPr="00475CA8" w:rsidRDefault="00E72B96" w:rsidP="00B477A8">
      <w:pPr>
        <w:pStyle w:val="SubTitle1"/>
        <w:jc w:val="both"/>
        <w:rPr>
          <w:b w:val="0"/>
          <w:noProof/>
          <w:sz w:val="24"/>
          <w:szCs w:val="24"/>
        </w:rPr>
      </w:pPr>
      <w:r w:rsidRPr="00827D62">
        <w:rPr>
          <w:b w:val="0"/>
          <w:noProof/>
          <w:sz w:val="24"/>
          <w:szCs w:val="24"/>
        </w:rPr>
        <w:t>Datum raspisivanja Poziva</w:t>
      </w:r>
      <w:r w:rsidRPr="00475CA8">
        <w:rPr>
          <w:b w:val="0"/>
          <w:noProof/>
          <w:sz w:val="24"/>
          <w:szCs w:val="24"/>
        </w:rPr>
        <w:t xml:space="preserve">: </w:t>
      </w:r>
      <w:r w:rsidR="00F65AC0" w:rsidRPr="00475CA8">
        <w:rPr>
          <w:noProof/>
          <w:sz w:val="24"/>
          <w:szCs w:val="24"/>
        </w:rPr>
        <w:t>2</w:t>
      </w:r>
      <w:r w:rsidR="00DC1CB4">
        <w:rPr>
          <w:noProof/>
          <w:sz w:val="24"/>
          <w:szCs w:val="24"/>
        </w:rPr>
        <w:t>2</w:t>
      </w:r>
      <w:r w:rsidRPr="00475CA8">
        <w:rPr>
          <w:noProof/>
          <w:sz w:val="24"/>
          <w:szCs w:val="24"/>
        </w:rPr>
        <w:t xml:space="preserve">. </w:t>
      </w:r>
      <w:r w:rsidR="00EE646B" w:rsidRPr="00475CA8">
        <w:rPr>
          <w:noProof/>
          <w:sz w:val="24"/>
          <w:szCs w:val="24"/>
        </w:rPr>
        <w:t xml:space="preserve">prosinca </w:t>
      </w:r>
      <w:r w:rsidRPr="00475CA8">
        <w:rPr>
          <w:noProof/>
          <w:sz w:val="24"/>
          <w:szCs w:val="24"/>
        </w:rPr>
        <w:t>201</w:t>
      </w:r>
      <w:r w:rsidR="00644011" w:rsidRPr="00475CA8">
        <w:rPr>
          <w:noProof/>
          <w:sz w:val="24"/>
          <w:szCs w:val="24"/>
        </w:rPr>
        <w:t>7</w:t>
      </w:r>
      <w:r w:rsidRPr="00475CA8">
        <w:rPr>
          <w:noProof/>
          <w:sz w:val="24"/>
          <w:szCs w:val="24"/>
        </w:rPr>
        <w:t>.</w:t>
      </w:r>
    </w:p>
    <w:p w14:paraId="386B15F2" w14:textId="626AFD05" w:rsidR="00E72B96" w:rsidRPr="00CE4B3D" w:rsidRDefault="00E72B96" w:rsidP="00B477A8">
      <w:pPr>
        <w:pStyle w:val="SubTitle2"/>
        <w:jc w:val="both"/>
        <w:rPr>
          <w:noProof/>
          <w:color w:val="FF0000"/>
          <w:sz w:val="24"/>
          <w:szCs w:val="24"/>
        </w:rPr>
      </w:pPr>
      <w:r w:rsidRPr="00CE4B3D">
        <w:rPr>
          <w:b w:val="0"/>
          <w:noProof/>
          <w:color w:val="FF0000"/>
          <w:sz w:val="24"/>
          <w:szCs w:val="24"/>
        </w:rPr>
        <w:t xml:space="preserve">Rok za dostavu prijava: </w:t>
      </w:r>
      <w:r w:rsidR="00CE4B3D" w:rsidRPr="00CE4B3D">
        <w:rPr>
          <w:noProof/>
          <w:color w:val="FF0000"/>
          <w:sz w:val="24"/>
          <w:szCs w:val="24"/>
        </w:rPr>
        <w:t>22</w:t>
      </w:r>
      <w:r w:rsidRPr="00CE4B3D">
        <w:rPr>
          <w:noProof/>
          <w:color w:val="FF0000"/>
          <w:sz w:val="24"/>
          <w:szCs w:val="24"/>
        </w:rPr>
        <w:t xml:space="preserve">. </w:t>
      </w:r>
      <w:r w:rsidR="00DE79D5" w:rsidRPr="00CE4B3D">
        <w:rPr>
          <w:noProof/>
          <w:color w:val="FF0000"/>
          <w:sz w:val="24"/>
          <w:szCs w:val="24"/>
        </w:rPr>
        <w:t xml:space="preserve">siječnja </w:t>
      </w:r>
      <w:r w:rsidRPr="00CE4B3D">
        <w:rPr>
          <w:noProof/>
          <w:color w:val="FF0000"/>
          <w:sz w:val="24"/>
          <w:szCs w:val="24"/>
        </w:rPr>
        <w:t>201</w:t>
      </w:r>
      <w:r w:rsidR="00DE79D5" w:rsidRPr="00CE4B3D">
        <w:rPr>
          <w:noProof/>
          <w:color w:val="FF0000"/>
          <w:sz w:val="24"/>
          <w:szCs w:val="24"/>
        </w:rPr>
        <w:t>8</w:t>
      </w:r>
      <w:r w:rsidRPr="00CE4B3D">
        <w:rPr>
          <w:noProof/>
          <w:color w:val="FF0000"/>
          <w:sz w:val="24"/>
          <w:szCs w:val="24"/>
        </w:rPr>
        <w:t>.</w:t>
      </w:r>
    </w:p>
    <w:p w14:paraId="7F35AF9D" w14:textId="77777777" w:rsidR="00E72B96" w:rsidRPr="00CC347F" w:rsidRDefault="00E72B96" w:rsidP="00B477A8">
      <w:pPr>
        <w:pStyle w:val="Bezproreda"/>
        <w:spacing w:line="360" w:lineRule="auto"/>
        <w:jc w:val="both"/>
        <w:rPr>
          <w:b/>
          <w:i/>
          <w:u w:val="single"/>
          <w:lang w:val="hr-HR"/>
        </w:rPr>
      </w:pPr>
      <w:r w:rsidRPr="00CC347F">
        <w:rPr>
          <w:b/>
          <w:noProof/>
          <w:szCs w:val="24"/>
          <w:lang w:val="hr-HR"/>
        </w:rPr>
        <w:br w:type="page"/>
      </w:r>
      <w:r w:rsidRPr="00CC347F">
        <w:rPr>
          <w:b/>
          <w:i/>
          <w:u w:val="single"/>
          <w:lang w:val="hr-HR"/>
        </w:rPr>
        <w:lastRenderedPageBreak/>
        <w:t>SADRŽAJ</w:t>
      </w:r>
    </w:p>
    <w:p w14:paraId="6D01DF04" w14:textId="77777777" w:rsidR="00486F0A" w:rsidRDefault="00D55180">
      <w:pPr>
        <w:pStyle w:val="Sadraj1"/>
        <w:rPr>
          <w:rFonts w:asciiTheme="minorHAnsi" w:eastAsiaTheme="minorEastAsia" w:hAnsiTheme="minorHAnsi" w:cstheme="minorBidi"/>
          <w:b w:val="0"/>
          <w:caps w:val="0"/>
          <w:snapToGrid/>
          <w:lang w:eastAsia="hr-HR"/>
        </w:rPr>
      </w:pPr>
      <w:r>
        <w:fldChar w:fldCharType="begin"/>
      </w:r>
      <w:r>
        <w:instrText xml:space="preserve"> TOC \o "1-1" \h \z \t "1. NASLOV;1;1.1. POdnaslov;2;1.1.1. Podnaslov;3" </w:instrText>
      </w:r>
      <w:r>
        <w:fldChar w:fldCharType="separate"/>
      </w:r>
      <w:hyperlink w:anchor="_Toc501711139" w:history="1">
        <w:r w:rsidR="00486F0A" w:rsidRPr="00826184">
          <w:rPr>
            <w:rStyle w:val="Hiperveza"/>
          </w:rPr>
          <w:t>1. OSNOVNE INFORMACIJE O POZIVU</w:t>
        </w:r>
        <w:r w:rsidR="00486F0A">
          <w:rPr>
            <w:webHidden/>
          </w:rPr>
          <w:tab/>
        </w:r>
        <w:r w:rsidR="00486F0A">
          <w:rPr>
            <w:webHidden/>
          </w:rPr>
          <w:fldChar w:fldCharType="begin"/>
        </w:r>
        <w:r w:rsidR="00486F0A">
          <w:rPr>
            <w:webHidden/>
          </w:rPr>
          <w:instrText xml:space="preserve"> PAGEREF _Toc501711139 \h </w:instrText>
        </w:r>
        <w:r w:rsidR="00486F0A">
          <w:rPr>
            <w:webHidden/>
          </w:rPr>
        </w:r>
        <w:r w:rsidR="00486F0A">
          <w:rPr>
            <w:webHidden/>
          </w:rPr>
          <w:fldChar w:fldCharType="separate"/>
        </w:r>
        <w:r w:rsidR="00486F0A">
          <w:rPr>
            <w:webHidden/>
          </w:rPr>
          <w:t>3</w:t>
        </w:r>
        <w:r w:rsidR="00486F0A">
          <w:rPr>
            <w:webHidden/>
          </w:rPr>
          <w:fldChar w:fldCharType="end"/>
        </w:r>
      </w:hyperlink>
    </w:p>
    <w:p w14:paraId="7BD5A0B3" w14:textId="77777777" w:rsidR="00486F0A" w:rsidRDefault="007D1E5E">
      <w:pPr>
        <w:pStyle w:val="Sadraj2"/>
        <w:rPr>
          <w:rFonts w:asciiTheme="minorHAnsi" w:eastAsiaTheme="minorEastAsia" w:hAnsiTheme="minorHAnsi" w:cstheme="minorBidi"/>
          <w:noProof/>
          <w:snapToGrid/>
          <w:szCs w:val="22"/>
          <w:lang w:eastAsia="hr-HR"/>
        </w:rPr>
      </w:pPr>
      <w:hyperlink w:anchor="_Toc501711140" w:history="1">
        <w:r w:rsidR="00486F0A" w:rsidRPr="00826184">
          <w:rPr>
            <w:rStyle w:val="Hiperveza"/>
            <w:noProof/>
          </w:rPr>
          <w:t>1.1. Opis problema čijem se rješavanju želi pridonijeti ovim Pozivom</w:t>
        </w:r>
        <w:r w:rsidR="00486F0A">
          <w:rPr>
            <w:noProof/>
            <w:webHidden/>
          </w:rPr>
          <w:tab/>
        </w:r>
        <w:r w:rsidR="00486F0A">
          <w:rPr>
            <w:noProof/>
            <w:webHidden/>
          </w:rPr>
          <w:fldChar w:fldCharType="begin"/>
        </w:r>
        <w:r w:rsidR="00486F0A">
          <w:rPr>
            <w:noProof/>
            <w:webHidden/>
          </w:rPr>
          <w:instrText xml:space="preserve"> PAGEREF _Toc501711140 \h </w:instrText>
        </w:r>
        <w:r w:rsidR="00486F0A">
          <w:rPr>
            <w:noProof/>
            <w:webHidden/>
          </w:rPr>
        </w:r>
        <w:r w:rsidR="00486F0A">
          <w:rPr>
            <w:noProof/>
            <w:webHidden/>
          </w:rPr>
          <w:fldChar w:fldCharType="separate"/>
        </w:r>
        <w:r w:rsidR="00486F0A">
          <w:rPr>
            <w:noProof/>
            <w:webHidden/>
          </w:rPr>
          <w:t>3</w:t>
        </w:r>
        <w:r w:rsidR="00486F0A">
          <w:rPr>
            <w:noProof/>
            <w:webHidden/>
          </w:rPr>
          <w:fldChar w:fldCharType="end"/>
        </w:r>
      </w:hyperlink>
    </w:p>
    <w:p w14:paraId="4D82E3CB" w14:textId="77777777" w:rsidR="00486F0A" w:rsidRDefault="007D1E5E">
      <w:pPr>
        <w:pStyle w:val="Sadraj2"/>
        <w:rPr>
          <w:rFonts w:asciiTheme="minorHAnsi" w:eastAsiaTheme="minorEastAsia" w:hAnsiTheme="minorHAnsi" w:cstheme="minorBidi"/>
          <w:noProof/>
          <w:snapToGrid/>
          <w:szCs w:val="22"/>
          <w:lang w:eastAsia="hr-HR"/>
        </w:rPr>
      </w:pPr>
      <w:hyperlink w:anchor="_Toc501711141" w:history="1">
        <w:r w:rsidR="00486F0A" w:rsidRPr="00826184">
          <w:rPr>
            <w:rStyle w:val="Hiperveza"/>
            <w:noProof/>
          </w:rPr>
          <w:t>1.2. Opći i posebni ciljevi Poziva za dodjelu financijskih sredstava</w:t>
        </w:r>
        <w:r w:rsidR="00486F0A">
          <w:rPr>
            <w:noProof/>
            <w:webHidden/>
          </w:rPr>
          <w:tab/>
        </w:r>
        <w:r w:rsidR="00486F0A">
          <w:rPr>
            <w:noProof/>
            <w:webHidden/>
          </w:rPr>
          <w:fldChar w:fldCharType="begin"/>
        </w:r>
        <w:r w:rsidR="00486F0A">
          <w:rPr>
            <w:noProof/>
            <w:webHidden/>
          </w:rPr>
          <w:instrText xml:space="preserve"> PAGEREF _Toc501711141 \h </w:instrText>
        </w:r>
        <w:r w:rsidR="00486F0A">
          <w:rPr>
            <w:noProof/>
            <w:webHidden/>
          </w:rPr>
        </w:r>
        <w:r w:rsidR="00486F0A">
          <w:rPr>
            <w:noProof/>
            <w:webHidden/>
          </w:rPr>
          <w:fldChar w:fldCharType="separate"/>
        </w:r>
        <w:r w:rsidR="00486F0A">
          <w:rPr>
            <w:noProof/>
            <w:webHidden/>
          </w:rPr>
          <w:t>4</w:t>
        </w:r>
        <w:r w:rsidR="00486F0A">
          <w:rPr>
            <w:noProof/>
            <w:webHidden/>
          </w:rPr>
          <w:fldChar w:fldCharType="end"/>
        </w:r>
      </w:hyperlink>
    </w:p>
    <w:p w14:paraId="3169CAD3" w14:textId="77777777" w:rsidR="00486F0A" w:rsidRDefault="007D1E5E">
      <w:pPr>
        <w:pStyle w:val="Sadraj2"/>
        <w:rPr>
          <w:rFonts w:asciiTheme="minorHAnsi" w:eastAsiaTheme="minorEastAsia" w:hAnsiTheme="minorHAnsi" w:cstheme="minorBidi"/>
          <w:noProof/>
          <w:snapToGrid/>
          <w:szCs w:val="22"/>
          <w:lang w:eastAsia="hr-HR"/>
        </w:rPr>
      </w:pPr>
      <w:hyperlink w:anchor="_Toc501711142" w:history="1">
        <w:r w:rsidR="00486F0A" w:rsidRPr="00826184">
          <w:rPr>
            <w:rStyle w:val="Hiperveza"/>
            <w:noProof/>
          </w:rPr>
          <w:t>1.3. Prioritetna područja Poziva</w:t>
        </w:r>
        <w:r w:rsidR="00486F0A">
          <w:rPr>
            <w:noProof/>
            <w:webHidden/>
          </w:rPr>
          <w:tab/>
        </w:r>
        <w:r w:rsidR="00486F0A">
          <w:rPr>
            <w:noProof/>
            <w:webHidden/>
          </w:rPr>
          <w:fldChar w:fldCharType="begin"/>
        </w:r>
        <w:r w:rsidR="00486F0A">
          <w:rPr>
            <w:noProof/>
            <w:webHidden/>
          </w:rPr>
          <w:instrText xml:space="preserve"> PAGEREF _Toc501711142 \h </w:instrText>
        </w:r>
        <w:r w:rsidR="00486F0A">
          <w:rPr>
            <w:noProof/>
            <w:webHidden/>
          </w:rPr>
        </w:r>
        <w:r w:rsidR="00486F0A">
          <w:rPr>
            <w:noProof/>
            <w:webHidden/>
          </w:rPr>
          <w:fldChar w:fldCharType="separate"/>
        </w:r>
        <w:r w:rsidR="00486F0A">
          <w:rPr>
            <w:noProof/>
            <w:webHidden/>
          </w:rPr>
          <w:t>4</w:t>
        </w:r>
        <w:r w:rsidR="00486F0A">
          <w:rPr>
            <w:noProof/>
            <w:webHidden/>
          </w:rPr>
          <w:fldChar w:fldCharType="end"/>
        </w:r>
      </w:hyperlink>
    </w:p>
    <w:p w14:paraId="4296BF98" w14:textId="77777777" w:rsidR="00486F0A" w:rsidRDefault="007D1E5E">
      <w:pPr>
        <w:pStyle w:val="Sadraj2"/>
        <w:rPr>
          <w:rFonts w:asciiTheme="minorHAnsi" w:eastAsiaTheme="minorEastAsia" w:hAnsiTheme="minorHAnsi" w:cstheme="minorBidi"/>
          <w:noProof/>
          <w:snapToGrid/>
          <w:szCs w:val="22"/>
          <w:lang w:eastAsia="hr-HR"/>
        </w:rPr>
      </w:pPr>
      <w:hyperlink w:anchor="_Toc501711143" w:history="1">
        <w:r w:rsidR="00486F0A" w:rsidRPr="00826184">
          <w:rPr>
            <w:rStyle w:val="Hiperveza"/>
            <w:noProof/>
          </w:rPr>
          <w:t>1.4. Ukupna vrijednost Poziva i planirani najniži i najviši financijski iznos po prioritetnim područjima te pojedinačnim projektima</w:t>
        </w:r>
        <w:r w:rsidR="00486F0A">
          <w:rPr>
            <w:noProof/>
            <w:webHidden/>
          </w:rPr>
          <w:tab/>
        </w:r>
        <w:r w:rsidR="00486F0A">
          <w:rPr>
            <w:noProof/>
            <w:webHidden/>
          </w:rPr>
          <w:fldChar w:fldCharType="begin"/>
        </w:r>
        <w:r w:rsidR="00486F0A">
          <w:rPr>
            <w:noProof/>
            <w:webHidden/>
          </w:rPr>
          <w:instrText xml:space="preserve"> PAGEREF _Toc501711143 \h </w:instrText>
        </w:r>
        <w:r w:rsidR="00486F0A">
          <w:rPr>
            <w:noProof/>
            <w:webHidden/>
          </w:rPr>
        </w:r>
        <w:r w:rsidR="00486F0A">
          <w:rPr>
            <w:noProof/>
            <w:webHidden/>
          </w:rPr>
          <w:fldChar w:fldCharType="separate"/>
        </w:r>
        <w:r w:rsidR="00486F0A">
          <w:rPr>
            <w:noProof/>
            <w:webHidden/>
          </w:rPr>
          <w:t>4</w:t>
        </w:r>
        <w:r w:rsidR="00486F0A">
          <w:rPr>
            <w:noProof/>
            <w:webHidden/>
          </w:rPr>
          <w:fldChar w:fldCharType="end"/>
        </w:r>
      </w:hyperlink>
    </w:p>
    <w:p w14:paraId="2C40F3E0" w14:textId="77777777" w:rsidR="00486F0A" w:rsidRDefault="007D1E5E">
      <w:pPr>
        <w:pStyle w:val="Sadraj2"/>
        <w:rPr>
          <w:rFonts w:asciiTheme="minorHAnsi" w:eastAsiaTheme="minorEastAsia" w:hAnsiTheme="minorHAnsi" w:cstheme="minorBidi"/>
          <w:noProof/>
          <w:snapToGrid/>
          <w:szCs w:val="22"/>
          <w:lang w:eastAsia="hr-HR"/>
        </w:rPr>
      </w:pPr>
      <w:hyperlink w:anchor="_Toc501711144" w:history="1">
        <w:r w:rsidR="00486F0A" w:rsidRPr="00826184">
          <w:rPr>
            <w:rStyle w:val="Hiperveza"/>
            <w:noProof/>
          </w:rPr>
          <w:t>1.5. Sudionici u provedbi Poziva</w:t>
        </w:r>
        <w:r w:rsidR="00486F0A">
          <w:rPr>
            <w:noProof/>
            <w:webHidden/>
          </w:rPr>
          <w:tab/>
        </w:r>
        <w:r w:rsidR="00486F0A">
          <w:rPr>
            <w:noProof/>
            <w:webHidden/>
          </w:rPr>
          <w:fldChar w:fldCharType="begin"/>
        </w:r>
        <w:r w:rsidR="00486F0A">
          <w:rPr>
            <w:noProof/>
            <w:webHidden/>
          </w:rPr>
          <w:instrText xml:space="preserve"> PAGEREF _Toc501711144 \h </w:instrText>
        </w:r>
        <w:r w:rsidR="00486F0A">
          <w:rPr>
            <w:noProof/>
            <w:webHidden/>
          </w:rPr>
        </w:r>
        <w:r w:rsidR="00486F0A">
          <w:rPr>
            <w:noProof/>
            <w:webHidden/>
          </w:rPr>
          <w:fldChar w:fldCharType="separate"/>
        </w:r>
        <w:r w:rsidR="00486F0A">
          <w:rPr>
            <w:noProof/>
            <w:webHidden/>
          </w:rPr>
          <w:t>5</w:t>
        </w:r>
        <w:r w:rsidR="00486F0A">
          <w:rPr>
            <w:noProof/>
            <w:webHidden/>
          </w:rPr>
          <w:fldChar w:fldCharType="end"/>
        </w:r>
      </w:hyperlink>
    </w:p>
    <w:p w14:paraId="52D8A10E" w14:textId="77777777" w:rsidR="00486F0A" w:rsidRDefault="007D1E5E">
      <w:pPr>
        <w:pStyle w:val="Sadraj1"/>
        <w:rPr>
          <w:rFonts w:asciiTheme="minorHAnsi" w:eastAsiaTheme="minorEastAsia" w:hAnsiTheme="minorHAnsi" w:cstheme="minorBidi"/>
          <w:b w:val="0"/>
          <w:caps w:val="0"/>
          <w:snapToGrid/>
          <w:lang w:eastAsia="hr-HR"/>
        </w:rPr>
      </w:pPr>
      <w:hyperlink w:anchor="_Toc501711145" w:history="1">
        <w:r w:rsidR="00486F0A" w:rsidRPr="00826184">
          <w:rPr>
            <w:rStyle w:val="Hiperveza"/>
          </w:rPr>
          <w:t>2. FORMALNI UVJETI POZIVA</w:t>
        </w:r>
        <w:r w:rsidR="00486F0A">
          <w:rPr>
            <w:webHidden/>
          </w:rPr>
          <w:tab/>
        </w:r>
        <w:r w:rsidR="00486F0A">
          <w:rPr>
            <w:webHidden/>
          </w:rPr>
          <w:fldChar w:fldCharType="begin"/>
        </w:r>
        <w:r w:rsidR="00486F0A">
          <w:rPr>
            <w:webHidden/>
          </w:rPr>
          <w:instrText xml:space="preserve"> PAGEREF _Toc501711145 \h </w:instrText>
        </w:r>
        <w:r w:rsidR="00486F0A">
          <w:rPr>
            <w:webHidden/>
          </w:rPr>
        </w:r>
        <w:r w:rsidR="00486F0A">
          <w:rPr>
            <w:webHidden/>
          </w:rPr>
          <w:fldChar w:fldCharType="separate"/>
        </w:r>
        <w:r w:rsidR="00486F0A">
          <w:rPr>
            <w:webHidden/>
          </w:rPr>
          <w:t>6</w:t>
        </w:r>
        <w:r w:rsidR="00486F0A">
          <w:rPr>
            <w:webHidden/>
          </w:rPr>
          <w:fldChar w:fldCharType="end"/>
        </w:r>
      </w:hyperlink>
    </w:p>
    <w:p w14:paraId="5BA77744" w14:textId="77777777" w:rsidR="00486F0A" w:rsidRDefault="007D1E5E">
      <w:pPr>
        <w:pStyle w:val="Sadraj2"/>
        <w:rPr>
          <w:rFonts w:asciiTheme="minorHAnsi" w:eastAsiaTheme="minorEastAsia" w:hAnsiTheme="minorHAnsi" w:cstheme="minorBidi"/>
          <w:noProof/>
          <w:snapToGrid/>
          <w:szCs w:val="22"/>
          <w:lang w:eastAsia="hr-HR"/>
        </w:rPr>
      </w:pPr>
      <w:hyperlink w:anchor="_Toc501711146" w:history="1">
        <w:r w:rsidR="00486F0A" w:rsidRPr="00826184">
          <w:rPr>
            <w:rStyle w:val="Hiperveza"/>
            <w:noProof/>
          </w:rPr>
          <w:t>2.1. Tko može podnijeti prijavu?</w:t>
        </w:r>
        <w:r w:rsidR="00486F0A">
          <w:rPr>
            <w:noProof/>
            <w:webHidden/>
          </w:rPr>
          <w:tab/>
        </w:r>
        <w:r w:rsidR="00486F0A">
          <w:rPr>
            <w:noProof/>
            <w:webHidden/>
          </w:rPr>
          <w:fldChar w:fldCharType="begin"/>
        </w:r>
        <w:r w:rsidR="00486F0A">
          <w:rPr>
            <w:noProof/>
            <w:webHidden/>
          </w:rPr>
          <w:instrText xml:space="preserve"> PAGEREF _Toc501711146 \h </w:instrText>
        </w:r>
        <w:r w:rsidR="00486F0A">
          <w:rPr>
            <w:noProof/>
            <w:webHidden/>
          </w:rPr>
        </w:r>
        <w:r w:rsidR="00486F0A">
          <w:rPr>
            <w:noProof/>
            <w:webHidden/>
          </w:rPr>
          <w:fldChar w:fldCharType="separate"/>
        </w:r>
        <w:r w:rsidR="00486F0A">
          <w:rPr>
            <w:noProof/>
            <w:webHidden/>
          </w:rPr>
          <w:t>6</w:t>
        </w:r>
        <w:r w:rsidR="00486F0A">
          <w:rPr>
            <w:noProof/>
            <w:webHidden/>
          </w:rPr>
          <w:fldChar w:fldCharType="end"/>
        </w:r>
      </w:hyperlink>
    </w:p>
    <w:p w14:paraId="42975C19" w14:textId="77777777" w:rsidR="00486F0A" w:rsidRDefault="007D1E5E">
      <w:pPr>
        <w:pStyle w:val="Sadraj2"/>
        <w:rPr>
          <w:rFonts w:asciiTheme="minorHAnsi" w:eastAsiaTheme="minorEastAsia" w:hAnsiTheme="minorHAnsi" w:cstheme="minorBidi"/>
          <w:noProof/>
          <w:snapToGrid/>
          <w:szCs w:val="22"/>
          <w:lang w:eastAsia="hr-HR"/>
        </w:rPr>
      </w:pPr>
      <w:hyperlink w:anchor="_Toc501711147" w:history="1">
        <w:r w:rsidR="00486F0A" w:rsidRPr="00826184">
          <w:rPr>
            <w:rStyle w:val="Hiperveza"/>
            <w:noProof/>
          </w:rPr>
          <w:t>2.2. Prednost u financiranju</w:t>
        </w:r>
        <w:r w:rsidR="00486F0A">
          <w:rPr>
            <w:noProof/>
            <w:webHidden/>
          </w:rPr>
          <w:tab/>
        </w:r>
        <w:r w:rsidR="00486F0A">
          <w:rPr>
            <w:noProof/>
            <w:webHidden/>
          </w:rPr>
          <w:fldChar w:fldCharType="begin"/>
        </w:r>
        <w:r w:rsidR="00486F0A">
          <w:rPr>
            <w:noProof/>
            <w:webHidden/>
          </w:rPr>
          <w:instrText xml:space="preserve"> PAGEREF _Toc501711147 \h </w:instrText>
        </w:r>
        <w:r w:rsidR="00486F0A">
          <w:rPr>
            <w:noProof/>
            <w:webHidden/>
          </w:rPr>
        </w:r>
        <w:r w:rsidR="00486F0A">
          <w:rPr>
            <w:noProof/>
            <w:webHidden/>
          </w:rPr>
          <w:fldChar w:fldCharType="separate"/>
        </w:r>
        <w:r w:rsidR="00486F0A">
          <w:rPr>
            <w:noProof/>
            <w:webHidden/>
          </w:rPr>
          <w:t>7</w:t>
        </w:r>
        <w:r w:rsidR="00486F0A">
          <w:rPr>
            <w:noProof/>
            <w:webHidden/>
          </w:rPr>
          <w:fldChar w:fldCharType="end"/>
        </w:r>
      </w:hyperlink>
    </w:p>
    <w:p w14:paraId="43B4F03E" w14:textId="77777777" w:rsidR="00486F0A" w:rsidRDefault="007D1E5E">
      <w:pPr>
        <w:pStyle w:val="Sadraj2"/>
        <w:rPr>
          <w:rFonts w:asciiTheme="minorHAnsi" w:eastAsiaTheme="minorEastAsia" w:hAnsiTheme="minorHAnsi" w:cstheme="minorBidi"/>
          <w:noProof/>
          <w:snapToGrid/>
          <w:szCs w:val="22"/>
          <w:lang w:eastAsia="hr-HR"/>
        </w:rPr>
      </w:pPr>
      <w:hyperlink w:anchor="_Toc501711148" w:history="1">
        <w:r w:rsidR="00486F0A" w:rsidRPr="00826184">
          <w:rPr>
            <w:rStyle w:val="Hiperveza"/>
            <w:noProof/>
          </w:rPr>
          <w:t>2.3. Partnerstva i suradnja na provedbi projekta</w:t>
        </w:r>
        <w:r w:rsidR="00486F0A">
          <w:rPr>
            <w:noProof/>
            <w:webHidden/>
          </w:rPr>
          <w:tab/>
        </w:r>
        <w:r w:rsidR="00486F0A">
          <w:rPr>
            <w:noProof/>
            <w:webHidden/>
          </w:rPr>
          <w:fldChar w:fldCharType="begin"/>
        </w:r>
        <w:r w:rsidR="00486F0A">
          <w:rPr>
            <w:noProof/>
            <w:webHidden/>
          </w:rPr>
          <w:instrText xml:space="preserve"> PAGEREF _Toc501711148 \h </w:instrText>
        </w:r>
        <w:r w:rsidR="00486F0A">
          <w:rPr>
            <w:noProof/>
            <w:webHidden/>
          </w:rPr>
        </w:r>
        <w:r w:rsidR="00486F0A">
          <w:rPr>
            <w:noProof/>
            <w:webHidden/>
          </w:rPr>
          <w:fldChar w:fldCharType="separate"/>
        </w:r>
        <w:r w:rsidR="00486F0A">
          <w:rPr>
            <w:noProof/>
            <w:webHidden/>
          </w:rPr>
          <w:t>8</w:t>
        </w:r>
        <w:r w:rsidR="00486F0A">
          <w:rPr>
            <w:noProof/>
            <w:webHidden/>
          </w:rPr>
          <w:fldChar w:fldCharType="end"/>
        </w:r>
      </w:hyperlink>
    </w:p>
    <w:p w14:paraId="0F71471A" w14:textId="77777777" w:rsidR="00486F0A" w:rsidRDefault="007D1E5E">
      <w:pPr>
        <w:pStyle w:val="Sadraj2"/>
        <w:rPr>
          <w:rFonts w:asciiTheme="minorHAnsi" w:eastAsiaTheme="minorEastAsia" w:hAnsiTheme="minorHAnsi" w:cstheme="minorBidi"/>
          <w:noProof/>
          <w:snapToGrid/>
          <w:szCs w:val="22"/>
          <w:lang w:eastAsia="hr-HR"/>
        </w:rPr>
      </w:pPr>
      <w:hyperlink w:anchor="_Toc501711149" w:history="1">
        <w:r w:rsidR="00486F0A" w:rsidRPr="00826184">
          <w:rPr>
            <w:rStyle w:val="Hiperveza"/>
            <w:noProof/>
          </w:rPr>
          <w:t>2.4. Prihvatljive aktivnosti koje će se financirati putem Poziva</w:t>
        </w:r>
        <w:r w:rsidR="00486F0A">
          <w:rPr>
            <w:noProof/>
            <w:webHidden/>
          </w:rPr>
          <w:tab/>
        </w:r>
        <w:r w:rsidR="00486F0A">
          <w:rPr>
            <w:noProof/>
            <w:webHidden/>
          </w:rPr>
          <w:fldChar w:fldCharType="begin"/>
        </w:r>
        <w:r w:rsidR="00486F0A">
          <w:rPr>
            <w:noProof/>
            <w:webHidden/>
          </w:rPr>
          <w:instrText xml:space="preserve"> PAGEREF _Toc501711149 \h </w:instrText>
        </w:r>
        <w:r w:rsidR="00486F0A">
          <w:rPr>
            <w:noProof/>
            <w:webHidden/>
          </w:rPr>
        </w:r>
        <w:r w:rsidR="00486F0A">
          <w:rPr>
            <w:noProof/>
            <w:webHidden/>
          </w:rPr>
          <w:fldChar w:fldCharType="separate"/>
        </w:r>
        <w:r w:rsidR="00486F0A">
          <w:rPr>
            <w:noProof/>
            <w:webHidden/>
          </w:rPr>
          <w:t>9</w:t>
        </w:r>
        <w:r w:rsidR="00486F0A">
          <w:rPr>
            <w:noProof/>
            <w:webHidden/>
          </w:rPr>
          <w:fldChar w:fldCharType="end"/>
        </w:r>
      </w:hyperlink>
    </w:p>
    <w:p w14:paraId="07C17C5A" w14:textId="77777777" w:rsidR="00486F0A" w:rsidRDefault="007D1E5E">
      <w:pPr>
        <w:pStyle w:val="Sadraj2"/>
        <w:rPr>
          <w:rFonts w:asciiTheme="minorHAnsi" w:eastAsiaTheme="minorEastAsia" w:hAnsiTheme="minorHAnsi" w:cstheme="minorBidi"/>
          <w:noProof/>
          <w:snapToGrid/>
          <w:szCs w:val="22"/>
          <w:lang w:eastAsia="hr-HR"/>
        </w:rPr>
      </w:pPr>
      <w:hyperlink w:anchor="_Toc501711150" w:history="1">
        <w:r w:rsidR="00486F0A" w:rsidRPr="00826184">
          <w:rPr>
            <w:rStyle w:val="Hiperveza"/>
            <w:noProof/>
          </w:rPr>
          <w:t>2.5. Prihvatljivi troškovi koji će se financirati putem Poziva</w:t>
        </w:r>
        <w:r w:rsidR="00486F0A">
          <w:rPr>
            <w:noProof/>
            <w:webHidden/>
          </w:rPr>
          <w:tab/>
        </w:r>
        <w:r w:rsidR="00486F0A">
          <w:rPr>
            <w:noProof/>
            <w:webHidden/>
          </w:rPr>
          <w:fldChar w:fldCharType="begin"/>
        </w:r>
        <w:r w:rsidR="00486F0A">
          <w:rPr>
            <w:noProof/>
            <w:webHidden/>
          </w:rPr>
          <w:instrText xml:space="preserve"> PAGEREF _Toc501711150 \h </w:instrText>
        </w:r>
        <w:r w:rsidR="00486F0A">
          <w:rPr>
            <w:noProof/>
            <w:webHidden/>
          </w:rPr>
        </w:r>
        <w:r w:rsidR="00486F0A">
          <w:rPr>
            <w:noProof/>
            <w:webHidden/>
          </w:rPr>
          <w:fldChar w:fldCharType="separate"/>
        </w:r>
        <w:r w:rsidR="00486F0A">
          <w:rPr>
            <w:noProof/>
            <w:webHidden/>
          </w:rPr>
          <w:t>10</w:t>
        </w:r>
        <w:r w:rsidR="00486F0A">
          <w:rPr>
            <w:noProof/>
            <w:webHidden/>
          </w:rPr>
          <w:fldChar w:fldCharType="end"/>
        </w:r>
      </w:hyperlink>
    </w:p>
    <w:p w14:paraId="24CC3C3F" w14:textId="77777777" w:rsidR="00486F0A" w:rsidRDefault="007D1E5E">
      <w:pPr>
        <w:pStyle w:val="Sadraj2"/>
        <w:rPr>
          <w:rFonts w:asciiTheme="minorHAnsi" w:eastAsiaTheme="minorEastAsia" w:hAnsiTheme="minorHAnsi" w:cstheme="minorBidi"/>
          <w:noProof/>
          <w:snapToGrid/>
          <w:szCs w:val="22"/>
          <w:lang w:eastAsia="hr-HR"/>
        </w:rPr>
      </w:pPr>
      <w:hyperlink w:anchor="_Toc501711151" w:history="1">
        <w:r w:rsidR="00486F0A" w:rsidRPr="00826184">
          <w:rPr>
            <w:rStyle w:val="Hiperveza"/>
            <w:noProof/>
          </w:rPr>
          <w:t>2.6. Neprihvatljivi troškovi u okviru ovog Poziva</w:t>
        </w:r>
        <w:r w:rsidR="00486F0A">
          <w:rPr>
            <w:noProof/>
            <w:webHidden/>
          </w:rPr>
          <w:tab/>
        </w:r>
        <w:r w:rsidR="00486F0A">
          <w:rPr>
            <w:noProof/>
            <w:webHidden/>
          </w:rPr>
          <w:fldChar w:fldCharType="begin"/>
        </w:r>
        <w:r w:rsidR="00486F0A">
          <w:rPr>
            <w:noProof/>
            <w:webHidden/>
          </w:rPr>
          <w:instrText xml:space="preserve"> PAGEREF _Toc501711151 \h </w:instrText>
        </w:r>
        <w:r w:rsidR="00486F0A">
          <w:rPr>
            <w:noProof/>
            <w:webHidden/>
          </w:rPr>
        </w:r>
        <w:r w:rsidR="00486F0A">
          <w:rPr>
            <w:noProof/>
            <w:webHidden/>
          </w:rPr>
          <w:fldChar w:fldCharType="separate"/>
        </w:r>
        <w:r w:rsidR="00486F0A">
          <w:rPr>
            <w:noProof/>
            <w:webHidden/>
          </w:rPr>
          <w:t>12</w:t>
        </w:r>
        <w:r w:rsidR="00486F0A">
          <w:rPr>
            <w:noProof/>
            <w:webHidden/>
          </w:rPr>
          <w:fldChar w:fldCharType="end"/>
        </w:r>
      </w:hyperlink>
    </w:p>
    <w:p w14:paraId="4A301587" w14:textId="77777777" w:rsidR="00486F0A" w:rsidRDefault="007D1E5E">
      <w:pPr>
        <w:pStyle w:val="Sadraj1"/>
        <w:rPr>
          <w:rFonts w:asciiTheme="minorHAnsi" w:eastAsiaTheme="minorEastAsia" w:hAnsiTheme="minorHAnsi" w:cstheme="minorBidi"/>
          <w:b w:val="0"/>
          <w:caps w:val="0"/>
          <w:snapToGrid/>
          <w:lang w:eastAsia="hr-HR"/>
        </w:rPr>
      </w:pPr>
      <w:hyperlink w:anchor="_Toc501711152" w:history="1">
        <w:r w:rsidR="00486F0A" w:rsidRPr="00826184">
          <w:rPr>
            <w:rStyle w:val="Hiperveza"/>
          </w:rPr>
          <w:t>3. KAKO SE PRIJAVITI</w:t>
        </w:r>
        <w:r w:rsidR="00486F0A">
          <w:rPr>
            <w:webHidden/>
          </w:rPr>
          <w:tab/>
        </w:r>
        <w:r w:rsidR="00486F0A">
          <w:rPr>
            <w:webHidden/>
          </w:rPr>
          <w:fldChar w:fldCharType="begin"/>
        </w:r>
        <w:r w:rsidR="00486F0A">
          <w:rPr>
            <w:webHidden/>
          </w:rPr>
          <w:instrText xml:space="preserve"> PAGEREF _Toc501711152 \h </w:instrText>
        </w:r>
        <w:r w:rsidR="00486F0A">
          <w:rPr>
            <w:webHidden/>
          </w:rPr>
        </w:r>
        <w:r w:rsidR="00486F0A">
          <w:rPr>
            <w:webHidden/>
          </w:rPr>
          <w:fldChar w:fldCharType="separate"/>
        </w:r>
        <w:r w:rsidR="00486F0A">
          <w:rPr>
            <w:webHidden/>
          </w:rPr>
          <w:t>13</w:t>
        </w:r>
        <w:r w:rsidR="00486F0A">
          <w:rPr>
            <w:webHidden/>
          </w:rPr>
          <w:fldChar w:fldCharType="end"/>
        </w:r>
      </w:hyperlink>
    </w:p>
    <w:p w14:paraId="31B6B150" w14:textId="77777777" w:rsidR="00486F0A" w:rsidRDefault="007D1E5E">
      <w:pPr>
        <w:pStyle w:val="Sadraj2"/>
        <w:rPr>
          <w:rFonts w:asciiTheme="minorHAnsi" w:eastAsiaTheme="minorEastAsia" w:hAnsiTheme="minorHAnsi" w:cstheme="minorBidi"/>
          <w:noProof/>
          <w:snapToGrid/>
          <w:szCs w:val="22"/>
          <w:lang w:eastAsia="hr-HR"/>
        </w:rPr>
      </w:pPr>
      <w:hyperlink w:anchor="_Toc501711153" w:history="1">
        <w:r w:rsidR="00486F0A" w:rsidRPr="00826184">
          <w:rPr>
            <w:rStyle w:val="Hiperveza"/>
            <w:noProof/>
          </w:rPr>
          <w:t>3.1. Upute za prijavu putem internetskog sustava</w:t>
        </w:r>
        <w:r w:rsidR="00486F0A">
          <w:rPr>
            <w:noProof/>
            <w:webHidden/>
          </w:rPr>
          <w:tab/>
        </w:r>
        <w:r w:rsidR="00486F0A">
          <w:rPr>
            <w:noProof/>
            <w:webHidden/>
          </w:rPr>
          <w:fldChar w:fldCharType="begin"/>
        </w:r>
        <w:r w:rsidR="00486F0A">
          <w:rPr>
            <w:noProof/>
            <w:webHidden/>
          </w:rPr>
          <w:instrText xml:space="preserve"> PAGEREF _Toc501711153 \h </w:instrText>
        </w:r>
        <w:r w:rsidR="00486F0A">
          <w:rPr>
            <w:noProof/>
            <w:webHidden/>
          </w:rPr>
        </w:r>
        <w:r w:rsidR="00486F0A">
          <w:rPr>
            <w:noProof/>
            <w:webHidden/>
          </w:rPr>
          <w:fldChar w:fldCharType="separate"/>
        </w:r>
        <w:r w:rsidR="00486F0A">
          <w:rPr>
            <w:noProof/>
            <w:webHidden/>
          </w:rPr>
          <w:t>13</w:t>
        </w:r>
        <w:r w:rsidR="00486F0A">
          <w:rPr>
            <w:noProof/>
            <w:webHidden/>
          </w:rPr>
          <w:fldChar w:fldCharType="end"/>
        </w:r>
      </w:hyperlink>
    </w:p>
    <w:p w14:paraId="48BD18A9" w14:textId="77777777" w:rsidR="00486F0A" w:rsidRDefault="007D1E5E">
      <w:pPr>
        <w:pStyle w:val="Sadraj3"/>
        <w:rPr>
          <w:rFonts w:asciiTheme="minorHAnsi" w:eastAsiaTheme="minorEastAsia" w:hAnsiTheme="minorHAnsi" w:cstheme="minorBidi"/>
          <w:snapToGrid/>
          <w:sz w:val="22"/>
          <w:szCs w:val="22"/>
          <w:lang w:eastAsia="hr-HR"/>
        </w:rPr>
      </w:pPr>
      <w:hyperlink w:anchor="_Toc501711154" w:history="1">
        <w:r w:rsidR="00486F0A" w:rsidRPr="00826184">
          <w:rPr>
            <w:rStyle w:val="Hiperveza"/>
          </w:rPr>
          <w:t>3.1.1. Registracija organizacije u sustavu Financijskepodrške.hr</w:t>
        </w:r>
        <w:r w:rsidR="00486F0A">
          <w:rPr>
            <w:webHidden/>
          </w:rPr>
          <w:tab/>
        </w:r>
        <w:r w:rsidR="00486F0A">
          <w:rPr>
            <w:webHidden/>
          </w:rPr>
          <w:fldChar w:fldCharType="begin"/>
        </w:r>
        <w:r w:rsidR="00486F0A">
          <w:rPr>
            <w:webHidden/>
          </w:rPr>
          <w:instrText xml:space="preserve"> PAGEREF _Toc501711154 \h </w:instrText>
        </w:r>
        <w:r w:rsidR="00486F0A">
          <w:rPr>
            <w:webHidden/>
          </w:rPr>
        </w:r>
        <w:r w:rsidR="00486F0A">
          <w:rPr>
            <w:webHidden/>
          </w:rPr>
          <w:fldChar w:fldCharType="separate"/>
        </w:r>
        <w:r w:rsidR="00486F0A">
          <w:rPr>
            <w:webHidden/>
          </w:rPr>
          <w:t>13</w:t>
        </w:r>
        <w:r w:rsidR="00486F0A">
          <w:rPr>
            <w:webHidden/>
          </w:rPr>
          <w:fldChar w:fldCharType="end"/>
        </w:r>
      </w:hyperlink>
    </w:p>
    <w:p w14:paraId="1967F9FE" w14:textId="77777777" w:rsidR="00486F0A" w:rsidRDefault="007D1E5E">
      <w:pPr>
        <w:pStyle w:val="Sadraj3"/>
        <w:rPr>
          <w:rFonts w:asciiTheme="minorHAnsi" w:eastAsiaTheme="minorEastAsia" w:hAnsiTheme="minorHAnsi" w:cstheme="minorBidi"/>
          <w:snapToGrid/>
          <w:sz w:val="22"/>
          <w:szCs w:val="22"/>
          <w:lang w:eastAsia="hr-HR"/>
        </w:rPr>
      </w:pPr>
      <w:hyperlink w:anchor="_Toc501711155" w:history="1">
        <w:r w:rsidR="00486F0A" w:rsidRPr="00826184">
          <w:rPr>
            <w:rStyle w:val="Hiperveza"/>
          </w:rPr>
          <w:t>3.1.2. Prijava na Poziv</w:t>
        </w:r>
        <w:r w:rsidR="00486F0A">
          <w:rPr>
            <w:webHidden/>
          </w:rPr>
          <w:tab/>
        </w:r>
        <w:r w:rsidR="00486F0A">
          <w:rPr>
            <w:webHidden/>
          </w:rPr>
          <w:fldChar w:fldCharType="begin"/>
        </w:r>
        <w:r w:rsidR="00486F0A">
          <w:rPr>
            <w:webHidden/>
          </w:rPr>
          <w:instrText xml:space="preserve"> PAGEREF _Toc501711155 \h </w:instrText>
        </w:r>
        <w:r w:rsidR="00486F0A">
          <w:rPr>
            <w:webHidden/>
          </w:rPr>
        </w:r>
        <w:r w:rsidR="00486F0A">
          <w:rPr>
            <w:webHidden/>
          </w:rPr>
          <w:fldChar w:fldCharType="separate"/>
        </w:r>
        <w:r w:rsidR="00486F0A">
          <w:rPr>
            <w:webHidden/>
          </w:rPr>
          <w:t>13</w:t>
        </w:r>
        <w:r w:rsidR="00486F0A">
          <w:rPr>
            <w:webHidden/>
          </w:rPr>
          <w:fldChar w:fldCharType="end"/>
        </w:r>
      </w:hyperlink>
    </w:p>
    <w:p w14:paraId="44EE3CA5" w14:textId="77777777" w:rsidR="00486F0A" w:rsidRDefault="007D1E5E">
      <w:pPr>
        <w:pStyle w:val="Sadraj3"/>
        <w:rPr>
          <w:rFonts w:asciiTheme="minorHAnsi" w:eastAsiaTheme="minorEastAsia" w:hAnsiTheme="minorHAnsi" w:cstheme="minorBidi"/>
          <w:snapToGrid/>
          <w:sz w:val="22"/>
          <w:szCs w:val="22"/>
          <w:lang w:eastAsia="hr-HR"/>
        </w:rPr>
      </w:pPr>
      <w:hyperlink w:anchor="_Toc501711156" w:history="1">
        <w:r w:rsidR="00486F0A" w:rsidRPr="00826184">
          <w:rPr>
            <w:rStyle w:val="Hiperveza"/>
          </w:rPr>
          <w:t>3.1.3. Slanje dokumenta za verifikaciju</w:t>
        </w:r>
        <w:r w:rsidR="00486F0A">
          <w:rPr>
            <w:webHidden/>
          </w:rPr>
          <w:tab/>
        </w:r>
        <w:r w:rsidR="00486F0A">
          <w:rPr>
            <w:webHidden/>
          </w:rPr>
          <w:fldChar w:fldCharType="begin"/>
        </w:r>
        <w:r w:rsidR="00486F0A">
          <w:rPr>
            <w:webHidden/>
          </w:rPr>
          <w:instrText xml:space="preserve"> PAGEREF _Toc501711156 \h </w:instrText>
        </w:r>
        <w:r w:rsidR="00486F0A">
          <w:rPr>
            <w:webHidden/>
          </w:rPr>
        </w:r>
        <w:r w:rsidR="00486F0A">
          <w:rPr>
            <w:webHidden/>
          </w:rPr>
          <w:fldChar w:fldCharType="separate"/>
        </w:r>
        <w:r w:rsidR="00486F0A">
          <w:rPr>
            <w:webHidden/>
          </w:rPr>
          <w:t>15</w:t>
        </w:r>
        <w:r w:rsidR="00486F0A">
          <w:rPr>
            <w:webHidden/>
          </w:rPr>
          <w:fldChar w:fldCharType="end"/>
        </w:r>
      </w:hyperlink>
    </w:p>
    <w:p w14:paraId="029968B3" w14:textId="77777777" w:rsidR="00486F0A" w:rsidRDefault="007D1E5E">
      <w:pPr>
        <w:pStyle w:val="Sadraj2"/>
        <w:rPr>
          <w:rFonts w:asciiTheme="minorHAnsi" w:eastAsiaTheme="minorEastAsia" w:hAnsiTheme="minorHAnsi" w:cstheme="minorBidi"/>
          <w:noProof/>
          <w:snapToGrid/>
          <w:szCs w:val="22"/>
          <w:lang w:eastAsia="hr-HR"/>
        </w:rPr>
      </w:pPr>
      <w:hyperlink w:anchor="_Toc501711157" w:history="1">
        <w:r w:rsidR="00486F0A" w:rsidRPr="00826184">
          <w:rPr>
            <w:rStyle w:val="Hiperveza"/>
            <w:noProof/>
          </w:rPr>
          <w:t>3.2. Dokumentacija za Poziv</w:t>
        </w:r>
        <w:r w:rsidR="00486F0A">
          <w:rPr>
            <w:noProof/>
            <w:webHidden/>
          </w:rPr>
          <w:tab/>
        </w:r>
        <w:r w:rsidR="00486F0A">
          <w:rPr>
            <w:noProof/>
            <w:webHidden/>
          </w:rPr>
          <w:fldChar w:fldCharType="begin"/>
        </w:r>
        <w:r w:rsidR="00486F0A">
          <w:rPr>
            <w:noProof/>
            <w:webHidden/>
          </w:rPr>
          <w:instrText xml:space="preserve"> PAGEREF _Toc501711157 \h </w:instrText>
        </w:r>
        <w:r w:rsidR="00486F0A">
          <w:rPr>
            <w:noProof/>
            <w:webHidden/>
          </w:rPr>
        </w:r>
        <w:r w:rsidR="00486F0A">
          <w:rPr>
            <w:noProof/>
            <w:webHidden/>
          </w:rPr>
          <w:fldChar w:fldCharType="separate"/>
        </w:r>
        <w:r w:rsidR="00486F0A">
          <w:rPr>
            <w:noProof/>
            <w:webHidden/>
          </w:rPr>
          <w:t>15</w:t>
        </w:r>
        <w:r w:rsidR="00486F0A">
          <w:rPr>
            <w:noProof/>
            <w:webHidden/>
          </w:rPr>
          <w:fldChar w:fldCharType="end"/>
        </w:r>
      </w:hyperlink>
    </w:p>
    <w:p w14:paraId="52525DF0" w14:textId="77777777" w:rsidR="00486F0A" w:rsidRDefault="007D1E5E">
      <w:pPr>
        <w:pStyle w:val="Sadraj2"/>
        <w:rPr>
          <w:rFonts w:asciiTheme="minorHAnsi" w:eastAsiaTheme="minorEastAsia" w:hAnsiTheme="minorHAnsi" w:cstheme="minorBidi"/>
          <w:noProof/>
          <w:snapToGrid/>
          <w:szCs w:val="22"/>
          <w:lang w:eastAsia="hr-HR"/>
        </w:rPr>
      </w:pPr>
      <w:hyperlink w:anchor="_Toc501711158" w:history="1">
        <w:r w:rsidR="00486F0A" w:rsidRPr="00826184">
          <w:rPr>
            <w:rStyle w:val="Hiperveza"/>
            <w:noProof/>
          </w:rPr>
          <w:t>3.3. Sadržaj Opisnog obrasca (Obrazac B1)</w:t>
        </w:r>
        <w:r w:rsidR="00486F0A">
          <w:rPr>
            <w:noProof/>
            <w:webHidden/>
          </w:rPr>
          <w:tab/>
        </w:r>
        <w:r w:rsidR="00486F0A">
          <w:rPr>
            <w:noProof/>
            <w:webHidden/>
          </w:rPr>
          <w:fldChar w:fldCharType="begin"/>
        </w:r>
        <w:r w:rsidR="00486F0A">
          <w:rPr>
            <w:noProof/>
            <w:webHidden/>
          </w:rPr>
          <w:instrText xml:space="preserve"> PAGEREF _Toc501711158 \h </w:instrText>
        </w:r>
        <w:r w:rsidR="00486F0A">
          <w:rPr>
            <w:noProof/>
            <w:webHidden/>
          </w:rPr>
        </w:r>
        <w:r w:rsidR="00486F0A">
          <w:rPr>
            <w:noProof/>
            <w:webHidden/>
          </w:rPr>
          <w:fldChar w:fldCharType="separate"/>
        </w:r>
        <w:r w:rsidR="00486F0A">
          <w:rPr>
            <w:noProof/>
            <w:webHidden/>
          </w:rPr>
          <w:t>18</w:t>
        </w:r>
        <w:r w:rsidR="00486F0A">
          <w:rPr>
            <w:noProof/>
            <w:webHidden/>
          </w:rPr>
          <w:fldChar w:fldCharType="end"/>
        </w:r>
      </w:hyperlink>
    </w:p>
    <w:p w14:paraId="3CEAA1E6" w14:textId="77777777" w:rsidR="00486F0A" w:rsidRDefault="007D1E5E">
      <w:pPr>
        <w:pStyle w:val="Sadraj2"/>
        <w:rPr>
          <w:rFonts w:asciiTheme="minorHAnsi" w:eastAsiaTheme="minorEastAsia" w:hAnsiTheme="minorHAnsi" w:cstheme="minorBidi"/>
          <w:noProof/>
          <w:snapToGrid/>
          <w:szCs w:val="22"/>
          <w:lang w:eastAsia="hr-HR"/>
        </w:rPr>
      </w:pPr>
      <w:hyperlink w:anchor="_Toc501711159" w:history="1">
        <w:r w:rsidR="00486F0A" w:rsidRPr="00826184">
          <w:rPr>
            <w:rStyle w:val="Hiperveza"/>
            <w:noProof/>
          </w:rPr>
          <w:t>3.4. Sadržaj Obrasca proračuna (Obrazac B2)</w:t>
        </w:r>
        <w:r w:rsidR="00486F0A">
          <w:rPr>
            <w:noProof/>
            <w:webHidden/>
          </w:rPr>
          <w:tab/>
        </w:r>
        <w:r w:rsidR="00486F0A">
          <w:rPr>
            <w:noProof/>
            <w:webHidden/>
          </w:rPr>
          <w:fldChar w:fldCharType="begin"/>
        </w:r>
        <w:r w:rsidR="00486F0A">
          <w:rPr>
            <w:noProof/>
            <w:webHidden/>
          </w:rPr>
          <w:instrText xml:space="preserve"> PAGEREF _Toc501711159 \h </w:instrText>
        </w:r>
        <w:r w:rsidR="00486F0A">
          <w:rPr>
            <w:noProof/>
            <w:webHidden/>
          </w:rPr>
        </w:r>
        <w:r w:rsidR="00486F0A">
          <w:rPr>
            <w:noProof/>
            <w:webHidden/>
          </w:rPr>
          <w:fldChar w:fldCharType="separate"/>
        </w:r>
        <w:r w:rsidR="00486F0A">
          <w:rPr>
            <w:noProof/>
            <w:webHidden/>
          </w:rPr>
          <w:t>18</w:t>
        </w:r>
        <w:r w:rsidR="00486F0A">
          <w:rPr>
            <w:noProof/>
            <w:webHidden/>
          </w:rPr>
          <w:fldChar w:fldCharType="end"/>
        </w:r>
      </w:hyperlink>
    </w:p>
    <w:p w14:paraId="1051B9A4" w14:textId="77777777" w:rsidR="00486F0A" w:rsidRDefault="007D1E5E">
      <w:pPr>
        <w:pStyle w:val="Sadraj2"/>
        <w:rPr>
          <w:rFonts w:asciiTheme="minorHAnsi" w:eastAsiaTheme="minorEastAsia" w:hAnsiTheme="minorHAnsi" w:cstheme="minorBidi"/>
          <w:noProof/>
          <w:snapToGrid/>
          <w:szCs w:val="22"/>
          <w:lang w:eastAsia="hr-HR"/>
        </w:rPr>
      </w:pPr>
      <w:hyperlink w:anchor="_Toc501711160" w:history="1">
        <w:r w:rsidR="00486F0A" w:rsidRPr="00826184">
          <w:rPr>
            <w:rStyle w:val="Hiperveza"/>
            <w:noProof/>
          </w:rPr>
          <w:t>3.5. Rok za slanje prijave</w:t>
        </w:r>
        <w:r w:rsidR="00486F0A">
          <w:rPr>
            <w:noProof/>
            <w:webHidden/>
          </w:rPr>
          <w:tab/>
        </w:r>
        <w:r w:rsidR="00486F0A">
          <w:rPr>
            <w:noProof/>
            <w:webHidden/>
          </w:rPr>
          <w:fldChar w:fldCharType="begin"/>
        </w:r>
        <w:r w:rsidR="00486F0A">
          <w:rPr>
            <w:noProof/>
            <w:webHidden/>
          </w:rPr>
          <w:instrText xml:space="preserve"> PAGEREF _Toc501711160 \h </w:instrText>
        </w:r>
        <w:r w:rsidR="00486F0A">
          <w:rPr>
            <w:noProof/>
            <w:webHidden/>
          </w:rPr>
        </w:r>
        <w:r w:rsidR="00486F0A">
          <w:rPr>
            <w:noProof/>
            <w:webHidden/>
          </w:rPr>
          <w:fldChar w:fldCharType="separate"/>
        </w:r>
        <w:r w:rsidR="00486F0A">
          <w:rPr>
            <w:noProof/>
            <w:webHidden/>
          </w:rPr>
          <w:t>19</w:t>
        </w:r>
        <w:r w:rsidR="00486F0A">
          <w:rPr>
            <w:noProof/>
            <w:webHidden/>
          </w:rPr>
          <w:fldChar w:fldCharType="end"/>
        </w:r>
      </w:hyperlink>
    </w:p>
    <w:p w14:paraId="2A4B8E30" w14:textId="77777777" w:rsidR="00486F0A" w:rsidRDefault="007D1E5E">
      <w:pPr>
        <w:pStyle w:val="Sadraj2"/>
        <w:rPr>
          <w:rFonts w:asciiTheme="minorHAnsi" w:eastAsiaTheme="minorEastAsia" w:hAnsiTheme="minorHAnsi" w:cstheme="minorBidi"/>
          <w:noProof/>
          <w:snapToGrid/>
          <w:szCs w:val="22"/>
          <w:lang w:eastAsia="hr-HR"/>
        </w:rPr>
      </w:pPr>
      <w:hyperlink w:anchor="_Toc501711161" w:history="1">
        <w:r w:rsidR="00486F0A" w:rsidRPr="00826184">
          <w:rPr>
            <w:rStyle w:val="Hiperveza"/>
            <w:noProof/>
          </w:rPr>
          <w:t>3.6. Kome se i u kojem roku obratiti za dodatna pojašnjenja?</w:t>
        </w:r>
        <w:r w:rsidR="00486F0A">
          <w:rPr>
            <w:noProof/>
            <w:webHidden/>
          </w:rPr>
          <w:tab/>
        </w:r>
        <w:r w:rsidR="00486F0A">
          <w:rPr>
            <w:noProof/>
            <w:webHidden/>
          </w:rPr>
          <w:fldChar w:fldCharType="begin"/>
        </w:r>
        <w:r w:rsidR="00486F0A">
          <w:rPr>
            <w:noProof/>
            <w:webHidden/>
          </w:rPr>
          <w:instrText xml:space="preserve"> PAGEREF _Toc501711161 \h </w:instrText>
        </w:r>
        <w:r w:rsidR="00486F0A">
          <w:rPr>
            <w:noProof/>
            <w:webHidden/>
          </w:rPr>
        </w:r>
        <w:r w:rsidR="00486F0A">
          <w:rPr>
            <w:noProof/>
            <w:webHidden/>
          </w:rPr>
          <w:fldChar w:fldCharType="separate"/>
        </w:r>
        <w:r w:rsidR="00486F0A">
          <w:rPr>
            <w:noProof/>
            <w:webHidden/>
          </w:rPr>
          <w:t>19</w:t>
        </w:r>
        <w:r w:rsidR="00486F0A">
          <w:rPr>
            <w:noProof/>
            <w:webHidden/>
          </w:rPr>
          <w:fldChar w:fldCharType="end"/>
        </w:r>
      </w:hyperlink>
    </w:p>
    <w:p w14:paraId="2F9A9776" w14:textId="77777777" w:rsidR="00486F0A" w:rsidRDefault="007D1E5E">
      <w:pPr>
        <w:pStyle w:val="Sadraj1"/>
        <w:rPr>
          <w:rFonts w:asciiTheme="minorHAnsi" w:eastAsiaTheme="minorEastAsia" w:hAnsiTheme="minorHAnsi" w:cstheme="minorBidi"/>
          <w:b w:val="0"/>
          <w:caps w:val="0"/>
          <w:snapToGrid/>
          <w:lang w:eastAsia="hr-HR"/>
        </w:rPr>
      </w:pPr>
      <w:hyperlink w:anchor="_Toc501711162" w:history="1">
        <w:r w:rsidR="00486F0A" w:rsidRPr="00826184">
          <w:rPr>
            <w:rStyle w:val="Hiperveza"/>
          </w:rPr>
          <w:t>4. PROCJENA PRIJAVA I DONOŠENJE ODLUKE O DODJELI BESPOVRATNIH SREDSTAVA</w:t>
        </w:r>
        <w:r w:rsidR="00486F0A">
          <w:rPr>
            <w:webHidden/>
          </w:rPr>
          <w:tab/>
        </w:r>
        <w:r w:rsidR="00486F0A">
          <w:rPr>
            <w:webHidden/>
          </w:rPr>
          <w:fldChar w:fldCharType="begin"/>
        </w:r>
        <w:r w:rsidR="00486F0A">
          <w:rPr>
            <w:webHidden/>
          </w:rPr>
          <w:instrText xml:space="preserve"> PAGEREF _Toc501711162 \h </w:instrText>
        </w:r>
        <w:r w:rsidR="00486F0A">
          <w:rPr>
            <w:webHidden/>
          </w:rPr>
        </w:r>
        <w:r w:rsidR="00486F0A">
          <w:rPr>
            <w:webHidden/>
          </w:rPr>
          <w:fldChar w:fldCharType="separate"/>
        </w:r>
        <w:r w:rsidR="00486F0A">
          <w:rPr>
            <w:webHidden/>
          </w:rPr>
          <w:t>20</w:t>
        </w:r>
        <w:r w:rsidR="00486F0A">
          <w:rPr>
            <w:webHidden/>
          </w:rPr>
          <w:fldChar w:fldCharType="end"/>
        </w:r>
      </w:hyperlink>
    </w:p>
    <w:p w14:paraId="58B16368" w14:textId="77777777" w:rsidR="00486F0A" w:rsidRDefault="007D1E5E">
      <w:pPr>
        <w:pStyle w:val="Sadraj2"/>
        <w:rPr>
          <w:rFonts w:asciiTheme="minorHAnsi" w:eastAsiaTheme="minorEastAsia" w:hAnsiTheme="minorHAnsi" w:cstheme="minorBidi"/>
          <w:noProof/>
          <w:snapToGrid/>
          <w:szCs w:val="22"/>
          <w:lang w:eastAsia="hr-HR"/>
        </w:rPr>
      </w:pPr>
      <w:hyperlink w:anchor="_Toc501711163" w:history="1">
        <w:r w:rsidR="00486F0A" w:rsidRPr="00826184">
          <w:rPr>
            <w:rStyle w:val="Hiperveza"/>
            <w:noProof/>
          </w:rPr>
          <w:t>4.1. Pregled prijava u odnosu na propisane uvjete Poziva</w:t>
        </w:r>
        <w:r w:rsidR="00486F0A">
          <w:rPr>
            <w:noProof/>
            <w:webHidden/>
          </w:rPr>
          <w:tab/>
        </w:r>
        <w:r w:rsidR="00486F0A">
          <w:rPr>
            <w:noProof/>
            <w:webHidden/>
          </w:rPr>
          <w:fldChar w:fldCharType="begin"/>
        </w:r>
        <w:r w:rsidR="00486F0A">
          <w:rPr>
            <w:noProof/>
            <w:webHidden/>
          </w:rPr>
          <w:instrText xml:space="preserve"> PAGEREF _Toc501711163 \h </w:instrText>
        </w:r>
        <w:r w:rsidR="00486F0A">
          <w:rPr>
            <w:noProof/>
            <w:webHidden/>
          </w:rPr>
        </w:r>
        <w:r w:rsidR="00486F0A">
          <w:rPr>
            <w:noProof/>
            <w:webHidden/>
          </w:rPr>
          <w:fldChar w:fldCharType="separate"/>
        </w:r>
        <w:r w:rsidR="00486F0A">
          <w:rPr>
            <w:noProof/>
            <w:webHidden/>
          </w:rPr>
          <w:t>20</w:t>
        </w:r>
        <w:r w:rsidR="00486F0A">
          <w:rPr>
            <w:noProof/>
            <w:webHidden/>
          </w:rPr>
          <w:fldChar w:fldCharType="end"/>
        </w:r>
      </w:hyperlink>
    </w:p>
    <w:p w14:paraId="283F68F2" w14:textId="77777777" w:rsidR="00486F0A" w:rsidRDefault="007D1E5E">
      <w:pPr>
        <w:pStyle w:val="Sadraj2"/>
        <w:rPr>
          <w:rFonts w:asciiTheme="minorHAnsi" w:eastAsiaTheme="minorEastAsia" w:hAnsiTheme="minorHAnsi" w:cstheme="minorBidi"/>
          <w:noProof/>
          <w:snapToGrid/>
          <w:szCs w:val="22"/>
          <w:lang w:eastAsia="hr-HR"/>
        </w:rPr>
      </w:pPr>
      <w:hyperlink w:anchor="_Toc501711164" w:history="1">
        <w:r w:rsidR="00486F0A" w:rsidRPr="00826184">
          <w:rPr>
            <w:rStyle w:val="Hiperveza"/>
            <w:noProof/>
          </w:rPr>
          <w:t>4.2. Procjena prijava koje su zadovoljile propisane uvjete Poziva</w:t>
        </w:r>
        <w:r w:rsidR="00486F0A">
          <w:rPr>
            <w:noProof/>
            <w:webHidden/>
          </w:rPr>
          <w:tab/>
        </w:r>
        <w:r w:rsidR="00486F0A">
          <w:rPr>
            <w:noProof/>
            <w:webHidden/>
          </w:rPr>
          <w:fldChar w:fldCharType="begin"/>
        </w:r>
        <w:r w:rsidR="00486F0A">
          <w:rPr>
            <w:noProof/>
            <w:webHidden/>
          </w:rPr>
          <w:instrText xml:space="preserve"> PAGEREF _Toc501711164 \h </w:instrText>
        </w:r>
        <w:r w:rsidR="00486F0A">
          <w:rPr>
            <w:noProof/>
            <w:webHidden/>
          </w:rPr>
        </w:r>
        <w:r w:rsidR="00486F0A">
          <w:rPr>
            <w:noProof/>
            <w:webHidden/>
          </w:rPr>
          <w:fldChar w:fldCharType="separate"/>
        </w:r>
        <w:r w:rsidR="00486F0A">
          <w:rPr>
            <w:noProof/>
            <w:webHidden/>
          </w:rPr>
          <w:t>20</w:t>
        </w:r>
        <w:r w:rsidR="00486F0A">
          <w:rPr>
            <w:noProof/>
            <w:webHidden/>
          </w:rPr>
          <w:fldChar w:fldCharType="end"/>
        </w:r>
      </w:hyperlink>
    </w:p>
    <w:p w14:paraId="23A9CF6D" w14:textId="77777777" w:rsidR="00486F0A" w:rsidRDefault="007D1E5E">
      <w:pPr>
        <w:pStyle w:val="Sadraj2"/>
        <w:rPr>
          <w:rFonts w:asciiTheme="minorHAnsi" w:eastAsiaTheme="minorEastAsia" w:hAnsiTheme="minorHAnsi" w:cstheme="minorBidi"/>
          <w:noProof/>
          <w:snapToGrid/>
          <w:szCs w:val="22"/>
          <w:lang w:eastAsia="hr-HR"/>
        </w:rPr>
      </w:pPr>
      <w:hyperlink w:anchor="_Toc501711165" w:history="1">
        <w:r w:rsidR="00486F0A" w:rsidRPr="00826184">
          <w:rPr>
            <w:rStyle w:val="Hiperveza"/>
            <w:noProof/>
          </w:rPr>
          <w:t>4.3. Dostava dodatne dokumentacije i ugovaranje</w:t>
        </w:r>
        <w:r w:rsidR="00486F0A">
          <w:rPr>
            <w:noProof/>
            <w:webHidden/>
          </w:rPr>
          <w:tab/>
        </w:r>
        <w:r w:rsidR="00486F0A">
          <w:rPr>
            <w:noProof/>
            <w:webHidden/>
          </w:rPr>
          <w:fldChar w:fldCharType="begin"/>
        </w:r>
        <w:r w:rsidR="00486F0A">
          <w:rPr>
            <w:noProof/>
            <w:webHidden/>
          </w:rPr>
          <w:instrText xml:space="preserve"> PAGEREF _Toc501711165 \h </w:instrText>
        </w:r>
        <w:r w:rsidR="00486F0A">
          <w:rPr>
            <w:noProof/>
            <w:webHidden/>
          </w:rPr>
        </w:r>
        <w:r w:rsidR="00486F0A">
          <w:rPr>
            <w:noProof/>
            <w:webHidden/>
          </w:rPr>
          <w:fldChar w:fldCharType="separate"/>
        </w:r>
        <w:r w:rsidR="00486F0A">
          <w:rPr>
            <w:noProof/>
            <w:webHidden/>
          </w:rPr>
          <w:t>21</w:t>
        </w:r>
        <w:r w:rsidR="00486F0A">
          <w:rPr>
            <w:noProof/>
            <w:webHidden/>
          </w:rPr>
          <w:fldChar w:fldCharType="end"/>
        </w:r>
      </w:hyperlink>
    </w:p>
    <w:p w14:paraId="44875553" w14:textId="77777777" w:rsidR="00486F0A" w:rsidRDefault="007D1E5E">
      <w:pPr>
        <w:pStyle w:val="Sadraj2"/>
        <w:rPr>
          <w:rFonts w:asciiTheme="minorHAnsi" w:eastAsiaTheme="minorEastAsia" w:hAnsiTheme="minorHAnsi" w:cstheme="minorBidi"/>
          <w:noProof/>
          <w:snapToGrid/>
          <w:szCs w:val="22"/>
          <w:lang w:eastAsia="hr-HR"/>
        </w:rPr>
      </w:pPr>
      <w:hyperlink w:anchor="_Toc501711166" w:history="1">
        <w:r w:rsidR="00486F0A" w:rsidRPr="00826184">
          <w:rPr>
            <w:rStyle w:val="Hiperveza"/>
            <w:noProof/>
          </w:rPr>
          <w:t>4.4. Obavijest o donesenoj odluci o dodjeli bespovratnih sredstava</w:t>
        </w:r>
        <w:r w:rsidR="00486F0A">
          <w:rPr>
            <w:noProof/>
            <w:webHidden/>
          </w:rPr>
          <w:tab/>
        </w:r>
        <w:r w:rsidR="00486F0A">
          <w:rPr>
            <w:noProof/>
            <w:webHidden/>
          </w:rPr>
          <w:fldChar w:fldCharType="begin"/>
        </w:r>
        <w:r w:rsidR="00486F0A">
          <w:rPr>
            <w:noProof/>
            <w:webHidden/>
          </w:rPr>
          <w:instrText xml:space="preserve"> PAGEREF _Toc501711166 \h </w:instrText>
        </w:r>
        <w:r w:rsidR="00486F0A">
          <w:rPr>
            <w:noProof/>
            <w:webHidden/>
          </w:rPr>
        </w:r>
        <w:r w:rsidR="00486F0A">
          <w:rPr>
            <w:noProof/>
            <w:webHidden/>
          </w:rPr>
          <w:fldChar w:fldCharType="separate"/>
        </w:r>
        <w:r w:rsidR="00486F0A">
          <w:rPr>
            <w:noProof/>
            <w:webHidden/>
          </w:rPr>
          <w:t>22</w:t>
        </w:r>
        <w:r w:rsidR="00486F0A">
          <w:rPr>
            <w:noProof/>
            <w:webHidden/>
          </w:rPr>
          <w:fldChar w:fldCharType="end"/>
        </w:r>
      </w:hyperlink>
    </w:p>
    <w:p w14:paraId="16E12AFF" w14:textId="77777777" w:rsidR="00486F0A" w:rsidRDefault="007D1E5E">
      <w:pPr>
        <w:pStyle w:val="Sadraj2"/>
        <w:rPr>
          <w:rFonts w:asciiTheme="minorHAnsi" w:eastAsiaTheme="minorEastAsia" w:hAnsiTheme="minorHAnsi" w:cstheme="minorBidi"/>
          <w:noProof/>
          <w:snapToGrid/>
          <w:szCs w:val="22"/>
          <w:lang w:eastAsia="hr-HR"/>
        </w:rPr>
      </w:pPr>
      <w:hyperlink w:anchor="_Toc501711167" w:history="1">
        <w:r w:rsidR="00486F0A" w:rsidRPr="00826184">
          <w:rPr>
            <w:rStyle w:val="Hiperveza"/>
            <w:noProof/>
          </w:rPr>
          <w:t>4.5. Podnošenje prigovora</w:t>
        </w:r>
        <w:r w:rsidR="00486F0A">
          <w:rPr>
            <w:noProof/>
            <w:webHidden/>
          </w:rPr>
          <w:tab/>
        </w:r>
        <w:r w:rsidR="00486F0A">
          <w:rPr>
            <w:noProof/>
            <w:webHidden/>
          </w:rPr>
          <w:fldChar w:fldCharType="begin"/>
        </w:r>
        <w:r w:rsidR="00486F0A">
          <w:rPr>
            <w:noProof/>
            <w:webHidden/>
          </w:rPr>
          <w:instrText xml:space="preserve"> PAGEREF _Toc501711167 \h </w:instrText>
        </w:r>
        <w:r w:rsidR="00486F0A">
          <w:rPr>
            <w:noProof/>
            <w:webHidden/>
          </w:rPr>
        </w:r>
        <w:r w:rsidR="00486F0A">
          <w:rPr>
            <w:noProof/>
            <w:webHidden/>
          </w:rPr>
          <w:fldChar w:fldCharType="separate"/>
        </w:r>
        <w:r w:rsidR="00486F0A">
          <w:rPr>
            <w:noProof/>
            <w:webHidden/>
          </w:rPr>
          <w:t>22</w:t>
        </w:r>
        <w:r w:rsidR="00486F0A">
          <w:rPr>
            <w:noProof/>
            <w:webHidden/>
          </w:rPr>
          <w:fldChar w:fldCharType="end"/>
        </w:r>
      </w:hyperlink>
    </w:p>
    <w:p w14:paraId="573B23F2" w14:textId="77777777" w:rsidR="00486F0A" w:rsidRDefault="007D1E5E">
      <w:pPr>
        <w:pStyle w:val="Sadraj2"/>
        <w:rPr>
          <w:rFonts w:asciiTheme="minorHAnsi" w:eastAsiaTheme="minorEastAsia" w:hAnsiTheme="minorHAnsi" w:cstheme="minorBidi"/>
          <w:noProof/>
          <w:snapToGrid/>
          <w:szCs w:val="22"/>
          <w:lang w:eastAsia="hr-HR"/>
        </w:rPr>
      </w:pPr>
      <w:hyperlink w:anchor="_Toc501711168" w:history="1">
        <w:r w:rsidR="00486F0A" w:rsidRPr="00826184">
          <w:rPr>
            <w:rStyle w:val="Hiperveza"/>
            <w:noProof/>
          </w:rPr>
          <w:t>4.6. Informiranje i vidljivost</w:t>
        </w:r>
        <w:r w:rsidR="00486F0A">
          <w:rPr>
            <w:noProof/>
            <w:webHidden/>
          </w:rPr>
          <w:tab/>
        </w:r>
        <w:r w:rsidR="00486F0A">
          <w:rPr>
            <w:noProof/>
            <w:webHidden/>
          </w:rPr>
          <w:fldChar w:fldCharType="begin"/>
        </w:r>
        <w:r w:rsidR="00486F0A">
          <w:rPr>
            <w:noProof/>
            <w:webHidden/>
          </w:rPr>
          <w:instrText xml:space="preserve"> PAGEREF _Toc501711168 \h </w:instrText>
        </w:r>
        <w:r w:rsidR="00486F0A">
          <w:rPr>
            <w:noProof/>
            <w:webHidden/>
          </w:rPr>
        </w:r>
        <w:r w:rsidR="00486F0A">
          <w:rPr>
            <w:noProof/>
            <w:webHidden/>
          </w:rPr>
          <w:fldChar w:fldCharType="separate"/>
        </w:r>
        <w:r w:rsidR="00486F0A">
          <w:rPr>
            <w:noProof/>
            <w:webHidden/>
          </w:rPr>
          <w:t>22</w:t>
        </w:r>
        <w:r w:rsidR="00486F0A">
          <w:rPr>
            <w:noProof/>
            <w:webHidden/>
          </w:rPr>
          <w:fldChar w:fldCharType="end"/>
        </w:r>
      </w:hyperlink>
    </w:p>
    <w:p w14:paraId="12DED44E" w14:textId="77777777" w:rsidR="00486F0A" w:rsidRDefault="007D1E5E">
      <w:pPr>
        <w:pStyle w:val="Sadraj2"/>
        <w:rPr>
          <w:rFonts w:asciiTheme="minorHAnsi" w:eastAsiaTheme="minorEastAsia" w:hAnsiTheme="minorHAnsi" w:cstheme="minorBidi"/>
          <w:noProof/>
          <w:snapToGrid/>
          <w:szCs w:val="22"/>
          <w:lang w:eastAsia="hr-HR"/>
        </w:rPr>
      </w:pPr>
      <w:hyperlink w:anchor="_Toc501711169" w:history="1">
        <w:r w:rsidR="00486F0A" w:rsidRPr="00826184">
          <w:rPr>
            <w:rStyle w:val="Hiperveza"/>
            <w:noProof/>
          </w:rPr>
          <w:t>4.7. Indikativni kalendar postupka natječaja prema Pozivu</w:t>
        </w:r>
        <w:r w:rsidR="00486F0A">
          <w:rPr>
            <w:noProof/>
            <w:webHidden/>
          </w:rPr>
          <w:tab/>
        </w:r>
        <w:r w:rsidR="00486F0A">
          <w:rPr>
            <w:noProof/>
            <w:webHidden/>
          </w:rPr>
          <w:fldChar w:fldCharType="begin"/>
        </w:r>
        <w:r w:rsidR="00486F0A">
          <w:rPr>
            <w:noProof/>
            <w:webHidden/>
          </w:rPr>
          <w:instrText xml:space="preserve"> PAGEREF _Toc501711169 \h </w:instrText>
        </w:r>
        <w:r w:rsidR="00486F0A">
          <w:rPr>
            <w:noProof/>
            <w:webHidden/>
          </w:rPr>
        </w:r>
        <w:r w:rsidR="00486F0A">
          <w:rPr>
            <w:noProof/>
            <w:webHidden/>
          </w:rPr>
          <w:fldChar w:fldCharType="separate"/>
        </w:r>
        <w:r w:rsidR="00486F0A">
          <w:rPr>
            <w:noProof/>
            <w:webHidden/>
          </w:rPr>
          <w:t>23</w:t>
        </w:r>
        <w:r w:rsidR="00486F0A">
          <w:rPr>
            <w:noProof/>
            <w:webHidden/>
          </w:rPr>
          <w:fldChar w:fldCharType="end"/>
        </w:r>
      </w:hyperlink>
    </w:p>
    <w:p w14:paraId="09838291" w14:textId="77777777" w:rsidR="00486F0A" w:rsidRDefault="007D1E5E">
      <w:pPr>
        <w:pStyle w:val="Sadraj2"/>
        <w:rPr>
          <w:rFonts w:asciiTheme="minorHAnsi" w:eastAsiaTheme="minorEastAsia" w:hAnsiTheme="minorHAnsi" w:cstheme="minorBidi"/>
          <w:noProof/>
          <w:snapToGrid/>
          <w:szCs w:val="22"/>
          <w:lang w:eastAsia="hr-HR"/>
        </w:rPr>
      </w:pPr>
      <w:hyperlink w:anchor="_Toc501711170" w:history="1">
        <w:r w:rsidR="00486F0A" w:rsidRPr="00826184">
          <w:rPr>
            <w:rStyle w:val="Hiperveza"/>
            <w:noProof/>
          </w:rPr>
          <w:t>4.8. Prilozi</w:t>
        </w:r>
        <w:r w:rsidR="00486F0A">
          <w:rPr>
            <w:noProof/>
            <w:webHidden/>
          </w:rPr>
          <w:tab/>
        </w:r>
        <w:r w:rsidR="00486F0A">
          <w:rPr>
            <w:noProof/>
            <w:webHidden/>
          </w:rPr>
          <w:fldChar w:fldCharType="begin"/>
        </w:r>
        <w:r w:rsidR="00486F0A">
          <w:rPr>
            <w:noProof/>
            <w:webHidden/>
          </w:rPr>
          <w:instrText xml:space="preserve"> PAGEREF _Toc501711170 \h </w:instrText>
        </w:r>
        <w:r w:rsidR="00486F0A">
          <w:rPr>
            <w:noProof/>
            <w:webHidden/>
          </w:rPr>
        </w:r>
        <w:r w:rsidR="00486F0A">
          <w:rPr>
            <w:noProof/>
            <w:webHidden/>
          </w:rPr>
          <w:fldChar w:fldCharType="separate"/>
        </w:r>
        <w:r w:rsidR="00486F0A">
          <w:rPr>
            <w:noProof/>
            <w:webHidden/>
          </w:rPr>
          <w:t>23</w:t>
        </w:r>
        <w:r w:rsidR="00486F0A">
          <w:rPr>
            <w:noProof/>
            <w:webHidden/>
          </w:rPr>
          <w:fldChar w:fldCharType="end"/>
        </w:r>
      </w:hyperlink>
    </w:p>
    <w:p w14:paraId="10A92707" w14:textId="77777777" w:rsidR="00C062D4" w:rsidRDefault="00D55180" w:rsidP="00B477A8">
      <w:pPr>
        <w:jc w:val="both"/>
        <w:rPr>
          <w:rFonts w:ascii="Times New Roman Bold" w:hAnsi="Times New Roman Bold"/>
          <w:b/>
          <w:caps/>
          <w:sz w:val="22"/>
          <w:szCs w:val="22"/>
        </w:rPr>
      </w:pPr>
      <w:r>
        <w:rPr>
          <w:rFonts w:ascii="Times New Roman Bold" w:hAnsi="Times New Roman Bold"/>
          <w:b/>
          <w:caps/>
          <w:noProof/>
          <w:sz w:val="22"/>
          <w:szCs w:val="22"/>
        </w:rPr>
        <w:fldChar w:fldCharType="end"/>
      </w:r>
    </w:p>
    <w:p w14:paraId="444AE2FC" w14:textId="77777777" w:rsidR="00C062D4" w:rsidRDefault="00C062D4">
      <w:pPr>
        <w:spacing w:after="160" w:line="259" w:lineRule="auto"/>
        <w:rPr>
          <w:rFonts w:ascii="Times New Roman Bold" w:hAnsi="Times New Roman Bold"/>
          <w:b/>
          <w:caps/>
          <w:sz w:val="22"/>
          <w:szCs w:val="22"/>
        </w:rPr>
      </w:pPr>
      <w:r>
        <w:rPr>
          <w:rFonts w:ascii="Times New Roman Bold" w:hAnsi="Times New Roman Bold"/>
          <w:b/>
          <w:caps/>
          <w:sz w:val="22"/>
          <w:szCs w:val="22"/>
        </w:rPr>
        <w:br w:type="page"/>
      </w:r>
    </w:p>
    <w:p w14:paraId="07F2A65D" w14:textId="77777777" w:rsidR="00E72B96" w:rsidRPr="00EB70CE" w:rsidRDefault="00550F72" w:rsidP="00846CAB">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0" w:name="_Toc501711139"/>
      <w:r w:rsidRPr="00EB70CE">
        <w:rPr>
          <w:b/>
          <w:szCs w:val="24"/>
        </w:rPr>
        <w:lastRenderedPageBreak/>
        <w:t>1. OSNOVNE INFORMACIJE O POZIVU</w:t>
      </w:r>
      <w:bookmarkEnd w:id="0"/>
    </w:p>
    <w:p w14:paraId="02E4E80C" w14:textId="77777777" w:rsidR="00E72B96" w:rsidRPr="00EB70CE" w:rsidRDefault="00E72B96" w:rsidP="00214498">
      <w:pPr>
        <w:jc w:val="both"/>
        <w:rPr>
          <w:b/>
          <w:szCs w:val="24"/>
        </w:rPr>
      </w:pPr>
    </w:p>
    <w:p w14:paraId="22A6D8EC" w14:textId="77777777" w:rsidR="00550F72" w:rsidRPr="00EB70CE" w:rsidRDefault="00550F72"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 w:name="_Toc501711140"/>
      <w:r w:rsidRPr="00EB70CE">
        <w:rPr>
          <w:szCs w:val="24"/>
        </w:rPr>
        <w:t>1.1. Opis problema čijem se rješavanju želi pridonijeti ovim Pozivom</w:t>
      </w:r>
      <w:bookmarkEnd w:id="1"/>
    </w:p>
    <w:p w14:paraId="75DC90ED" w14:textId="77777777" w:rsidR="00E72B96" w:rsidRPr="00EB70CE" w:rsidRDefault="00E72B96" w:rsidP="00214498">
      <w:pPr>
        <w:jc w:val="both"/>
        <w:rPr>
          <w:b/>
          <w:szCs w:val="24"/>
        </w:rPr>
      </w:pPr>
    </w:p>
    <w:p w14:paraId="29B0D7F9" w14:textId="77777777" w:rsidR="009319A6" w:rsidRPr="00EB70CE" w:rsidRDefault="009319A6" w:rsidP="00214498">
      <w:pPr>
        <w:jc w:val="both"/>
        <w:rPr>
          <w:iCs/>
          <w:noProof/>
          <w:szCs w:val="24"/>
        </w:rPr>
      </w:pPr>
      <w:r w:rsidRPr="00EB70CE">
        <w:rPr>
          <w:iCs/>
          <w:noProof/>
          <w:szCs w:val="24"/>
        </w:rPr>
        <w:t>Kao članica Ujedinjenih naroda Hrvatska je bila pozvana da u svoj nacionalni program uključi načela za starije osobe čija je svrha poboljšati život u starijoj dobi. U Rezoluciji 46/91 Ujedinjenih naroda, između ostalih načela, navodi se ono društvenog sudjelovanja prema kojem bi starije osobe trebale ostati sastavni i aktivni dio društva te podijeliti svoja znanja i vještine s mlađim generacijama. Osim toga, trebalo bi omogućiti starijim osobama da rade na korist svojoj društvenoj zajednici i dobrovoljno se uključuju u aktivnosti koje su primjerene njihovim interesima i sposobnostima. Prema još jednom načelu iz iste Rezolucije UN-a, stariji ljudi trebali bi imati mogućnost cjelovitog razvitka vlastitih potencijala te imati pristup obrazovnim, kulturnim, duhovnim i rekreacijskim resursima društva u kojem žive.</w:t>
      </w:r>
    </w:p>
    <w:p w14:paraId="005A3950" w14:textId="77777777" w:rsidR="009319A6" w:rsidRPr="00EB70CE" w:rsidRDefault="009319A6" w:rsidP="00214498">
      <w:pPr>
        <w:jc w:val="both"/>
        <w:rPr>
          <w:iCs/>
          <w:noProof/>
          <w:szCs w:val="24"/>
        </w:rPr>
      </w:pPr>
    </w:p>
    <w:p w14:paraId="20555AFA" w14:textId="77777777" w:rsidR="009319A6" w:rsidRPr="00EB70CE" w:rsidRDefault="009319A6" w:rsidP="00892D36">
      <w:pPr>
        <w:jc w:val="both"/>
        <w:rPr>
          <w:iCs/>
          <w:noProof/>
          <w:szCs w:val="24"/>
        </w:rPr>
      </w:pPr>
      <w:r w:rsidRPr="00EB70CE">
        <w:rPr>
          <w:iCs/>
          <w:noProof/>
          <w:szCs w:val="24"/>
        </w:rPr>
        <w:t>Starije osobe sukladno Ustavu Republike Hrvatske, Zakonu o socijalnoj skrbi i Obiteljskom zakonu prepoznate su kao skupina koja zahtjeva dodatnu društvenu brigu i odgovornost. Zakon o socijalnoj skrbi (Narodne novine, broj 157/13, 152/14, 99/15</w:t>
      </w:r>
      <w:r w:rsidR="00892D36">
        <w:rPr>
          <w:iCs/>
          <w:noProof/>
          <w:szCs w:val="24"/>
        </w:rPr>
        <w:t>,</w:t>
      </w:r>
      <w:r w:rsidRPr="00EB70CE">
        <w:rPr>
          <w:iCs/>
          <w:noProof/>
          <w:szCs w:val="24"/>
        </w:rPr>
        <w:t xml:space="preserve"> 52/16</w:t>
      </w:r>
      <w:r w:rsidR="00892D36">
        <w:rPr>
          <w:iCs/>
          <w:noProof/>
          <w:szCs w:val="24"/>
        </w:rPr>
        <w:t xml:space="preserve"> i 16/17</w:t>
      </w:r>
      <w:r w:rsidRPr="00EB70CE">
        <w:rPr>
          <w:iCs/>
          <w:noProof/>
          <w:szCs w:val="24"/>
        </w:rPr>
        <w:t xml:space="preserve">) starije osobe prepoznaje kao skupinu kojoj su potrebni određeni oblici društvene pomoći zbog njihovih oslabljenih funkcionalnih sposobnosti i nemogućnosti samostalnog zadovoljavanja osnovnih životnih potreba. Ministarstvo je, u svrhu uspostave cjelovitog pristupa i dugoročne strategije skrbi o starijim osobama, u </w:t>
      </w:r>
      <w:r w:rsidRPr="00826A34">
        <w:rPr>
          <w:iCs/>
          <w:noProof/>
          <w:szCs w:val="24"/>
        </w:rPr>
        <w:t xml:space="preserve">Strategiji socijalne skrbi za starije osobe u Republici Hrvatskoj za razdoblje </w:t>
      </w:r>
      <w:r w:rsidR="00D43E04" w:rsidRPr="00826A34">
        <w:rPr>
          <w:iCs/>
          <w:noProof/>
          <w:szCs w:val="24"/>
        </w:rPr>
        <w:t>od 2017.-2020</w:t>
      </w:r>
      <w:r w:rsidRPr="00826A34">
        <w:rPr>
          <w:iCs/>
          <w:noProof/>
          <w:szCs w:val="24"/>
        </w:rPr>
        <w:t>. definiralo ciljeve i načine njihova ostvarenja u području uspostave sustavnog pristupa u skrbi za starije osobe. Jedan od</w:t>
      </w:r>
      <w:r w:rsidRPr="00EB70CE">
        <w:rPr>
          <w:iCs/>
          <w:noProof/>
          <w:szCs w:val="24"/>
        </w:rPr>
        <w:t xml:space="preserve"> </w:t>
      </w:r>
      <w:r w:rsidR="00892D36">
        <w:rPr>
          <w:iCs/>
          <w:noProof/>
          <w:szCs w:val="24"/>
        </w:rPr>
        <w:t xml:space="preserve">strateških </w:t>
      </w:r>
      <w:r w:rsidRPr="00EB70CE">
        <w:rPr>
          <w:iCs/>
          <w:noProof/>
          <w:szCs w:val="24"/>
        </w:rPr>
        <w:t xml:space="preserve">ciljeva </w:t>
      </w:r>
      <w:r w:rsidR="00892D36">
        <w:rPr>
          <w:iCs/>
          <w:noProof/>
          <w:szCs w:val="24"/>
        </w:rPr>
        <w:t>je p</w:t>
      </w:r>
      <w:r w:rsidR="00892D36" w:rsidRPr="00892D36">
        <w:rPr>
          <w:iCs/>
          <w:noProof/>
          <w:szCs w:val="24"/>
        </w:rPr>
        <w:t>ovećati dostupnost usluga za starije osobe</w:t>
      </w:r>
      <w:r w:rsidR="00892D36">
        <w:rPr>
          <w:iCs/>
          <w:noProof/>
          <w:szCs w:val="24"/>
        </w:rPr>
        <w:t>. Kako bi se osiguralo pružanje usluga</w:t>
      </w:r>
      <w:r w:rsidR="00892D36" w:rsidRPr="00892D36">
        <w:rPr>
          <w:iCs/>
          <w:noProof/>
          <w:szCs w:val="24"/>
        </w:rPr>
        <w:t xml:space="preserve"> usmjeren</w:t>
      </w:r>
      <w:r w:rsidR="00892D36">
        <w:rPr>
          <w:iCs/>
          <w:noProof/>
          <w:szCs w:val="24"/>
        </w:rPr>
        <w:t>ih</w:t>
      </w:r>
      <w:r w:rsidR="00892D36" w:rsidRPr="00892D36">
        <w:rPr>
          <w:iCs/>
          <w:noProof/>
          <w:szCs w:val="24"/>
        </w:rPr>
        <w:t xml:space="preserve"> povećanju kvalitete života starijih osoba</w:t>
      </w:r>
      <w:r w:rsidR="00892D36">
        <w:rPr>
          <w:iCs/>
          <w:noProof/>
          <w:szCs w:val="24"/>
        </w:rPr>
        <w:t xml:space="preserve"> planirana je aktivnost potpore o</w:t>
      </w:r>
      <w:r w:rsidR="00892D36" w:rsidRPr="00892D36">
        <w:rPr>
          <w:iCs/>
          <w:noProof/>
          <w:szCs w:val="24"/>
        </w:rPr>
        <w:t>rganiziranj</w:t>
      </w:r>
      <w:r w:rsidR="00892D36">
        <w:rPr>
          <w:iCs/>
          <w:noProof/>
          <w:szCs w:val="24"/>
        </w:rPr>
        <w:t>u</w:t>
      </w:r>
      <w:r w:rsidR="00892D36" w:rsidRPr="00892D36">
        <w:rPr>
          <w:iCs/>
          <w:noProof/>
          <w:szCs w:val="24"/>
        </w:rPr>
        <w:t xml:space="preserve"> dnevnih aktivnosti za starije osobe</w:t>
      </w:r>
      <w:r w:rsidRPr="00EB70CE">
        <w:rPr>
          <w:iCs/>
          <w:noProof/>
          <w:szCs w:val="24"/>
        </w:rPr>
        <w:t xml:space="preserve">. Neki od problema, kao što su smanjena mobilnost i osamljenost starijih osoba, povećavaju potrebu za ovakvim uslugama. Izrazito potrebite jesu starije osobe koje žive u samačkim staračkim </w:t>
      </w:r>
      <w:r w:rsidR="00F54528">
        <w:rPr>
          <w:iCs/>
          <w:noProof/>
          <w:szCs w:val="24"/>
        </w:rPr>
        <w:t>kućanstvima</w:t>
      </w:r>
      <w:r w:rsidRPr="00EB70CE">
        <w:rPr>
          <w:iCs/>
          <w:noProof/>
          <w:szCs w:val="24"/>
        </w:rPr>
        <w:t xml:space="preserve">, </w:t>
      </w:r>
      <w:r w:rsidR="00892D36">
        <w:rPr>
          <w:iCs/>
          <w:noProof/>
          <w:szCs w:val="24"/>
        </w:rPr>
        <w:t xml:space="preserve">starije </w:t>
      </w:r>
      <w:r w:rsidRPr="00EB70CE">
        <w:rPr>
          <w:iCs/>
          <w:noProof/>
          <w:szCs w:val="24"/>
        </w:rPr>
        <w:t>osobe niskog socio-ekonomskog statusa, pogotovo kad istovremeno žive u slabo razvijenim ili slabo naseljenim područjima. Iz navedenog proizlazi da je potrebno osigurati odnosno podržati lokaln</w:t>
      </w:r>
      <w:r w:rsidR="00892D36">
        <w:rPr>
          <w:iCs/>
          <w:noProof/>
          <w:szCs w:val="24"/>
        </w:rPr>
        <w:t>e</w:t>
      </w:r>
      <w:r w:rsidRPr="00EB70CE">
        <w:rPr>
          <w:iCs/>
          <w:noProof/>
          <w:szCs w:val="24"/>
        </w:rPr>
        <w:t xml:space="preserve"> sustave pomoći i podrške, učiniti dostupnim aktivnosti putem kojih će </w:t>
      </w:r>
      <w:r w:rsidR="00892D36">
        <w:rPr>
          <w:iCs/>
          <w:noProof/>
          <w:szCs w:val="24"/>
        </w:rPr>
        <w:t xml:space="preserve">starije osobe </w:t>
      </w:r>
      <w:r w:rsidRPr="00EB70CE">
        <w:rPr>
          <w:iCs/>
          <w:noProof/>
          <w:szCs w:val="24"/>
        </w:rPr>
        <w:t xml:space="preserve">sudjelovati u životu zajednice te imati mogućnost </w:t>
      </w:r>
      <w:r w:rsidR="00F54528">
        <w:rPr>
          <w:iCs/>
          <w:noProof/>
          <w:szCs w:val="24"/>
        </w:rPr>
        <w:t xml:space="preserve"> uključivanja u različite</w:t>
      </w:r>
      <w:r w:rsidR="00F54528" w:rsidRPr="00F54528">
        <w:t xml:space="preserve"> </w:t>
      </w:r>
      <w:r w:rsidR="00F54528" w:rsidRPr="00F54528">
        <w:rPr>
          <w:iCs/>
          <w:noProof/>
          <w:szCs w:val="24"/>
        </w:rPr>
        <w:t>rekreativne</w:t>
      </w:r>
      <w:r w:rsidR="00F54528">
        <w:rPr>
          <w:iCs/>
          <w:noProof/>
          <w:szCs w:val="24"/>
        </w:rPr>
        <w:t>, edukativne, kulturne, kreativne i slične sadržaje na lokalnoj razini</w:t>
      </w:r>
      <w:r w:rsidRPr="00EB70CE">
        <w:rPr>
          <w:iCs/>
          <w:noProof/>
          <w:szCs w:val="24"/>
        </w:rPr>
        <w:t>.</w:t>
      </w:r>
    </w:p>
    <w:p w14:paraId="058FE30C" w14:textId="77777777" w:rsidR="009319A6" w:rsidRPr="00EB70CE" w:rsidRDefault="009319A6" w:rsidP="00214498">
      <w:pPr>
        <w:jc w:val="both"/>
        <w:rPr>
          <w:iCs/>
          <w:noProof/>
          <w:szCs w:val="24"/>
        </w:rPr>
      </w:pPr>
    </w:p>
    <w:p w14:paraId="7C05E406" w14:textId="77777777" w:rsidR="009319A6" w:rsidRPr="00EB70CE" w:rsidRDefault="009319A6" w:rsidP="00214498">
      <w:pPr>
        <w:jc w:val="both"/>
        <w:rPr>
          <w:iCs/>
          <w:noProof/>
          <w:szCs w:val="24"/>
        </w:rPr>
      </w:pPr>
      <w:r w:rsidRPr="00EB70CE">
        <w:rPr>
          <w:iCs/>
          <w:noProof/>
          <w:szCs w:val="24"/>
        </w:rPr>
        <w:t xml:space="preserve">Ministarstvo duži niz godina na različiti način surađuje s organizacijama civilnog društva na pružanju usluga organiziranih dnevnih aktivnosti za starije osobe. Ono što se želi postići daljnjom </w:t>
      </w:r>
      <w:r w:rsidRPr="00A56E60">
        <w:rPr>
          <w:iCs/>
          <w:noProof/>
          <w:szCs w:val="24"/>
        </w:rPr>
        <w:t>podrškom takvim projektima je očuvanje kontinuiteta u pružanju ovih usluga kao i njihov daljnji razvoj.</w:t>
      </w:r>
      <w:r w:rsidRPr="00EB70CE">
        <w:rPr>
          <w:iCs/>
          <w:noProof/>
          <w:szCs w:val="24"/>
        </w:rPr>
        <w:t xml:space="preserve"> Uz Ministarstvo kao nositelja, za sunositelj</w:t>
      </w:r>
      <w:r w:rsidR="00A56E60">
        <w:rPr>
          <w:iCs/>
          <w:noProof/>
          <w:szCs w:val="24"/>
        </w:rPr>
        <w:t>e</w:t>
      </w:r>
      <w:r w:rsidRPr="00EB70CE">
        <w:rPr>
          <w:iCs/>
          <w:noProof/>
          <w:szCs w:val="24"/>
        </w:rPr>
        <w:t xml:space="preserve"> mjere</w:t>
      </w:r>
      <w:r w:rsidR="00763CEA">
        <w:rPr>
          <w:iCs/>
          <w:noProof/>
          <w:szCs w:val="24"/>
        </w:rPr>
        <w:t xml:space="preserve"> „</w:t>
      </w:r>
      <w:r w:rsidR="00763CEA" w:rsidRPr="00763CEA">
        <w:rPr>
          <w:iCs/>
          <w:noProof/>
          <w:szCs w:val="24"/>
        </w:rPr>
        <w:t>1.3. Osiguravanje usluga usmjerenih povećanju kvalitete života starijih osoba</w:t>
      </w:r>
      <w:r w:rsidR="00763CEA">
        <w:rPr>
          <w:iCs/>
          <w:noProof/>
          <w:szCs w:val="24"/>
        </w:rPr>
        <w:t>“ iz Strategije</w:t>
      </w:r>
      <w:r w:rsidR="00A56E60">
        <w:rPr>
          <w:iCs/>
          <w:noProof/>
          <w:szCs w:val="24"/>
        </w:rPr>
        <w:t xml:space="preserve"> </w:t>
      </w:r>
      <w:r w:rsidR="00763CEA" w:rsidRPr="00763CEA">
        <w:rPr>
          <w:iCs/>
          <w:noProof/>
          <w:szCs w:val="24"/>
        </w:rPr>
        <w:t>socijalne skrbi za starije osobe u Republici Hrvatskoj za razdoblje</w:t>
      </w:r>
      <w:r w:rsidR="00763CEA">
        <w:rPr>
          <w:iCs/>
          <w:noProof/>
          <w:szCs w:val="24"/>
        </w:rPr>
        <w:t xml:space="preserve"> od 2017.-2020.</w:t>
      </w:r>
      <w:r w:rsidR="00763CEA" w:rsidRPr="00763CEA">
        <w:rPr>
          <w:iCs/>
          <w:noProof/>
          <w:szCs w:val="24"/>
        </w:rPr>
        <w:t xml:space="preserve"> </w:t>
      </w:r>
      <w:r w:rsidRPr="00EB70CE">
        <w:rPr>
          <w:iCs/>
          <w:noProof/>
          <w:szCs w:val="24"/>
        </w:rPr>
        <w:t>predviđene su organizacije civilnog društva</w:t>
      </w:r>
      <w:r w:rsidR="00A56E60">
        <w:rPr>
          <w:iCs/>
          <w:noProof/>
          <w:szCs w:val="24"/>
        </w:rPr>
        <w:t xml:space="preserve"> </w:t>
      </w:r>
      <w:r w:rsidRPr="00EB70CE">
        <w:rPr>
          <w:iCs/>
          <w:noProof/>
          <w:szCs w:val="24"/>
        </w:rPr>
        <w:t xml:space="preserve">čija planirana uloga jest izravno provođenje aktivnosti organiziranja dnevnih aktivnosti za starije osobe na lokalnoj razini. </w:t>
      </w:r>
    </w:p>
    <w:p w14:paraId="0909C1E1" w14:textId="77777777" w:rsidR="009319A6" w:rsidRPr="00EB70CE" w:rsidRDefault="009319A6" w:rsidP="00214498">
      <w:pPr>
        <w:jc w:val="both"/>
        <w:rPr>
          <w:iCs/>
          <w:noProof/>
          <w:szCs w:val="24"/>
        </w:rPr>
      </w:pPr>
    </w:p>
    <w:p w14:paraId="565F866A" w14:textId="77777777" w:rsidR="009319A6" w:rsidRPr="00EB70CE" w:rsidRDefault="009319A6" w:rsidP="00214498">
      <w:pPr>
        <w:jc w:val="both"/>
        <w:rPr>
          <w:iCs/>
          <w:noProof/>
          <w:szCs w:val="24"/>
        </w:rPr>
      </w:pPr>
      <w:r w:rsidRPr="00EB70CE">
        <w:rPr>
          <w:iCs/>
          <w:noProof/>
          <w:szCs w:val="24"/>
        </w:rPr>
        <w:t>Ministarstvo za demografiju, obitelj, mlade i socijalnu politiku ovim Pozivom želi:</w:t>
      </w:r>
    </w:p>
    <w:p w14:paraId="29B47AC2" w14:textId="77777777" w:rsidR="009319A6" w:rsidRPr="00EB70CE" w:rsidRDefault="009319A6" w:rsidP="00214498">
      <w:pPr>
        <w:pStyle w:val="Odlomakpopisa"/>
        <w:numPr>
          <w:ilvl w:val="0"/>
          <w:numId w:val="21"/>
        </w:numPr>
        <w:jc w:val="both"/>
        <w:rPr>
          <w:iCs/>
          <w:noProof/>
          <w:szCs w:val="24"/>
        </w:rPr>
      </w:pPr>
      <w:r w:rsidRPr="00EB70CE">
        <w:rPr>
          <w:iCs/>
          <w:noProof/>
          <w:szCs w:val="24"/>
        </w:rPr>
        <w:t>nastaviti i ojačati podršku razvoju izvaninstitucijskih usluga za starije osobe u lokalnim zajednicama</w:t>
      </w:r>
      <w:r w:rsidR="009F45CE">
        <w:rPr>
          <w:iCs/>
          <w:noProof/>
          <w:szCs w:val="24"/>
        </w:rPr>
        <w:t>,</w:t>
      </w:r>
    </w:p>
    <w:p w14:paraId="0BD62DAF" w14:textId="77777777" w:rsidR="009319A6" w:rsidRPr="00EB70CE" w:rsidRDefault="009319A6" w:rsidP="00214498">
      <w:pPr>
        <w:pStyle w:val="Odlomakpopisa"/>
        <w:numPr>
          <w:ilvl w:val="0"/>
          <w:numId w:val="21"/>
        </w:numPr>
        <w:jc w:val="both"/>
        <w:rPr>
          <w:iCs/>
          <w:noProof/>
          <w:szCs w:val="24"/>
        </w:rPr>
      </w:pPr>
      <w:r w:rsidRPr="00EB70CE">
        <w:rPr>
          <w:iCs/>
          <w:noProof/>
          <w:szCs w:val="24"/>
        </w:rPr>
        <w:t xml:space="preserve">potaknuti razvoj usluga koje izravno pridonose </w:t>
      </w:r>
      <w:r w:rsidR="00980C2B">
        <w:rPr>
          <w:iCs/>
          <w:noProof/>
          <w:szCs w:val="24"/>
        </w:rPr>
        <w:t xml:space="preserve">povećanju kvalitete života </w:t>
      </w:r>
      <w:r w:rsidR="00C37CC1">
        <w:rPr>
          <w:iCs/>
          <w:noProof/>
          <w:szCs w:val="24"/>
        </w:rPr>
        <w:t>starijih osoba</w:t>
      </w:r>
      <w:r w:rsidR="00980C2B">
        <w:rPr>
          <w:iCs/>
          <w:noProof/>
          <w:szCs w:val="24"/>
        </w:rPr>
        <w:t xml:space="preserve"> u njihovim lokalnim zajednicama</w:t>
      </w:r>
      <w:r w:rsidR="009F45CE">
        <w:rPr>
          <w:iCs/>
          <w:noProof/>
          <w:szCs w:val="24"/>
        </w:rPr>
        <w:t>,</w:t>
      </w:r>
    </w:p>
    <w:p w14:paraId="32A357CF" w14:textId="77777777" w:rsidR="009319A6" w:rsidRPr="00EB70CE" w:rsidRDefault="009319A6" w:rsidP="00214498">
      <w:pPr>
        <w:pStyle w:val="Odlomakpopisa"/>
        <w:numPr>
          <w:ilvl w:val="0"/>
          <w:numId w:val="21"/>
        </w:numPr>
        <w:jc w:val="both"/>
        <w:rPr>
          <w:iCs/>
          <w:noProof/>
          <w:szCs w:val="24"/>
        </w:rPr>
      </w:pPr>
      <w:r w:rsidRPr="00EB70CE">
        <w:rPr>
          <w:iCs/>
          <w:noProof/>
          <w:szCs w:val="24"/>
        </w:rPr>
        <w:t>organizirane aktivnosti za starije učiniti dostupnim na izoliranim</w:t>
      </w:r>
      <w:r w:rsidR="00362A1E">
        <w:rPr>
          <w:iCs/>
          <w:noProof/>
          <w:szCs w:val="24"/>
        </w:rPr>
        <w:t xml:space="preserve"> i</w:t>
      </w:r>
      <w:r w:rsidR="00362A1E" w:rsidRPr="00EB70CE">
        <w:rPr>
          <w:iCs/>
          <w:noProof/>
          <w:szCs w:val="24"/>
        </w:rPr>
        <w:t xml:space="preserve"> </w:t>
      </w:r>
      <w:r w:rsidR="009F45CE">
        <w:rPr>
          <w:iCs/>
          <w:noProof/>
          <w:szCs w:val="24"/>
        </w:rPr>
        <w:t>slabije razvijenim područjima.</w:t>
      </w:r>
    </w:p>
    <w:p w14:paraId="3F6C73BF" w14:textId="77777777" w:rsidR="009319A6" w:rsidRPr="00EB70CE" w:rsidRDefault="009319A6" w:rsidP="00214498">
      <w:pPr>
        <w:jc w:val="both"/>
        <w:rPr>
          <w:iCs/>
          <w:noProof/>
          <w:szCs w:val="24"/>
        </w:rPr>
      </w:pPr>
    </w:p>
    <w:p w14:paraId="3EA12E2B" w14:textId="77777777" w:rsidR="00B25D4A" w:rsidRDefault="00B25D4A">
      <w:pPr>
        <w:spacing w:after="160" w:line="259" w:lineRule="auto"/>
        <w:rPr>
          <w:iCs/>
          <w:noProof/>
          <w:szCs w:val="24"/>
        </w:rPr>
      </w:pPr>
      <w:r>
        <w:rPr>
          <w:iCs/>
          <w:noProof/>
          <w:szCs w:val="24"/>
        </w:rPr>
        <w:br w:type="page"/>
      </w:r>
    </w:p>
    <w:p w14:paraId="487501E9" w14:textId="77777777" w:rsidR="009319A6" w:rsidRPr="00EB70CE" w:rsidRDefault="009319A6" w:rsidP="00214498">
      <w:pPr>
        <w:jc w:val="both"/>
        <w:rPr>
          <w:iCs/>
          <w:noProof/>
          <w:szCs w:val="24"/>
        </w:rPr>
      </w:pPr>
      <w:r w:rsidRPr="00EB70CE">
        <w:rPr>
          <w:iCs/>
          <w:noProof/>
          <w:szCs w:val="24"/>
        </w:rPr>
        <w:lastRenderedPageBreak/>
        <w:t>Strateški dokumenti vezani uz Poziv:</w:t>
      </w:r>
    </w:p>
    <w:p w14:paraId="4BD71CC3" w14:textId="77777777" w:rsidR="00824125" w:rsidRPr="00824125" w:rsidRDefault="009319A6" w:rsidP="00824125">
      <w:pPr>
        <w:pStyle w:val="Odlomakpopisa"/>
        <w:numPr>
          <w:ilvl w:val="0"/>
          <w:numId w:val="32"/>
        </w:numPr>
        <w:jc w:val="both"/>
        <w:rPr>
          <w:iCs/>
          <w:noProof/>
          <w:szCs w:val="24"/>
        </w:rPr>
      </w:pPr>
      <w:r w:rsidRPr="00826A34">
        <w:rPr>
          <w:iCs/>
          <w:noProof/>
          <w:szCs w:val="24"/>
        </w:rPr>
        <w:t>Strategija socijalne skrbi za starije osobe u Republici Hrvatskoj za razdoblje</w:t>
      </w:r>
      <w:r w:rsidR="00A56E60" w:rsidRPr="00826A34">
        <w:rPr>
          <w:iCs/>
          <w:noProof/>
          <w:szCs w:val="24"/>
        </w:rPr>
        <w:t xml:space="preserve"> </w:t>
      </w:r>
      <w:r w:rsidR="006E3A99" w:rsidRPr="00826A34">
        <w:rPr>
          <w:iCs/>
          <w:noProof/>
          <w:szCs w:val="24"/>
        </w:rPr>
        <w:t>od 2017-2020.</w:t>
      </w:r>
      <w:r w:rsidRPr="00826A34">
        <w:rPr>
          <w:iCs/>
          <w:noProof/>
          <w:szCs w:val="24"/>
        </w:rPr>
        <w:t xml:space="preserve">; </w:t>
      </w:r>
      <w:hyperlink r:id="rId10" w:history="1">
        <w:r w:rsidR="00A56E60" w:rsidRPr="003C7C64">
          <w:rPr>
            <w:rStyle w:val="Hiperveza"/>
          </w:rPr>
          <w:t>http://www.mdomsp.hr/userdocsimages/izivkovic/Strategija%20socijalne%20skrbi%20za%20starije%20osobe%20u%20RH%20za%20razdoblje%20od%202017.-2020.%20g.pdf</w:t>
        </w:r>
      </w:hyperlink>
      <w:r w:rsidR="00A56E60">
        <w:t xml:space="preserve"> </w:t>
      </w:r>
      <w:r w:rsidR="006E3A99" w:rsidRPr="006E3A99" w:rsidDel="006E3A99">
        <w:t xml:space="preserve"> </w:t>
      </w:r>
    </w:p>
    <w:p w14:paraId="16774BDE" w14:textId="77777777" w:rsidR="0067195C" w:rsidRPr="00824125" w:rsidRDefault="0067195C" w:rsidP="00824125">
      <w:pPr>
        <w:pStyle w:val="Odlomakpopisa"/>
        <w:numPr>
          <w:ilvl w:val="0"/>
          <w:numId w:val="32"/>
        </w:numPr>
        <w:jc w:val="both"/>
        <w:rPr>
          <w:iCs/>
          <w:noProof/>
          <w:szCs w:val="24"/>
        </w:rPr>
      </w:pPr>
      <w:r w:rsidRPr="00824125">
        <w:rPr>
          <w:iCs/>
          <w:noProof/>
          <w:szCs w:val="24"/>
        </w:rPr>
        <w:t>Strateški plan Ministarstva za demografiju, obitelj, mlade i socijalnu politiku</w:t>
      </w:r>
      <w:r w:rsidR="00A56E60" w:rsidRPr="00824125">
        <w:rPr>
          <w:iCs/>
          <w:noProof/>
          <w:szCs w:val="24"/>
        </w:rPr>
        <w:t>:</w:t>
      </w:r>
      <w:r w:rsidRPr="00824125">
        <w:rPr>
          <w:iCs/>
          <w:noProof/>
          <w:szCs w:val="24"/>
        </w:rPr>
        <w:t xml:space="preserve"> </w:t>
      </w:r>
      <w:hyperlink r:id="rId11" w:history="1">
        <w:r w:rsidR="00A56E60" w:rsidRPr="00824125">
          <w:rPr>
            <w:rStyle w:val="Hiperveza"/>
            <w:iCs/>
            <w:noProof/>
            <w:szCs w:val="24"/>
          </w:rPr>
          <w:t>http://www.mdomsp.hr/vijesti-8/strateski-plan-ministarstva-za-demografiju-obitelj-mlade-i-socijalnu-politiku/4514</w:t>
        </w:r>
      </w:hyperlink>
      <w:r w:rsidR="00A56E60" w:rsidRPr="00824125">
        <w:rPr>
          <w:iCs/>
          <w:noProof/>
          <w:szCs w:val="24"/>
        </w:rPr>
        <w:t xml:space="preserve"> </w:t>
      </w:r>
    </w:p>
    <w:p w14:paraId="79A6541E" w14:textId="77777777" w:rsidR="00F202E9" w:rsidRPr="00EB70CE" w:rsidRDefault="00F202E9" w:rsidP="00214498">
      <w:pPr>
        <w:jc w:val="both"/>
        <w:rPr>
          <w:iCs/>
          <w:noProof/>
          <w:szCs w:val="24"/>
        </w:rPr>
      </w:pPr>
    </w:p>
    <w:p w14:paraId="7CF6063F" w14:textId="77777777" w:rsidR="009319A6" w:rsidRPr="00EB70CE" w:rsidRDefault="00214498"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2" w:name="_Toc501711141"/>
      <w:r w:rsidRPr="00EB70CE">
        <w:rPr>
          <w:szCs w:val="24"/>
        </w:rPr>
        <w:t>1.2. Opći i posebni ciljevi Poziva za dodjelu financijskih sredstava</w:t>
      </w:r>
      <w:bookmarkEnd w:id="2"/>
    </w:p>
    <w:p w14:paraId="055A88C4" w14:textId="77777777" w:rsidR="00214498" w:rsidRPr="00EB70CE" w:rsidRDefault="00214498" w:rsidP="00214498">
      <w:pPr>
        <w:jc w:val="both"/>
        <w:rPr>
          <w:b/>
          <w:noProof/>
          <w:szCs w:val="24"/>
        </w:rPr>
      </w:pPr>
    </w:p>
    <w:p w14:paraId="7D3D6DA3" w14:textId="77777777" w:rsidR="00E72B96" w:rsidRPr="00EB70CE" w:rsidRDefault="00E72B96" w:rsidP="00214498">
      <w:pPr>
        <w:jc w:val="both"/>
        <w:rPr>
          <w:szCs w:val="24"/>
        </w:rPr>
      </w:pPr>
      <w:r w:rsidRPr="00EB70CE">
        <w:rPr>
          <w:szCs w:val="24"/>
        </w:rPr>
        <w:t>Natječajni postupak provodi se u skladu sa Zakonom o udrugama</w:t>
      </w:r>
      <w:r w:rsidRPr="006D308C">
        <w:rPr>
          <w:rStyle w:val="Referencafusnote"/>
          <w:rFonts w:ascii="Times New Roman" w:hAnsi="Times New Roman"/>
          <w:sz w:val="16"/>
          <w:szCs w:val="16"/>
        </w:rPr>
        <w:footnoteReference w:id="1"/>
      </w:r>
      <w:r w:rsidRPr="00EB70CE">
        <w:rPr>
          <w:szCs w:val="24"/>
        </w:rPr>
        <w:t xml:space="preserve"> i Uredbom o kriterijima i postupcima financiranja i ugovaranja programa i projekata od interesa za opće dobro koje provode udruge</w:t>
      </w:r>
      <w:r w:rsidRPr="006D308C">
        <w:rPr>
          <w:rStyle w:val="Referencafusnote"/>
          <w:rFonts w:ascii="Times New Roman" w:hAnsi="Times New Roman"/>
          <w:sz w:val="16"/>
          <w:szCs w:val="16"/>
        </w:rPr>
        <w:footnoteReference w:id="2"/>
      </w:r>
      <w:r w:rsidRPr="00EB70CE">
        <w:rPr>
          <w:szCs w:val="24"/>
        </w:rPr>
        <w:t>.</w:t>
      </w:r>
    </w:p>
    <w:p w14:paraId="38A40D63" w14:textId="77777777" w:rsidR="006D308C" w:rsidRDefault="006D308C" w:rsidP="00214498">
      <w:pPr>
        <w:jc w:val="both"/>
        <w:rPr>
          <w:b/>
          <w:szCs w:val="24"/>
        </w:rPr>
      </w:pPr>
    </w:p>
    <w:p w14:paraId="08A25C85" w14:textId="77777777" w:rsidR="00E72B96" w:rsidRPr="00EB70CE" w:rsidRDefault="00E72B96" w:rsidP="00214498">
      <w:pPr>
        <w:jc w:val="both"/>
        <w:rPr>
          <w:szCs w:val="24"/>
        </w:rPr>
      </w:pPr>
      <w:r w:rsidRPr="00EB70CE">
        <w:rPr>
          <w:b/>
          <w:szCs w:val="24"/>
        </w:rPr>
        <w:t>Opći cilj</w:t>
      </w:r>
      <w:r w:rsidRPr="00EB70CE">
        <w:rPr>
          <w:szCs w:val="24"/>
        </w:rPr>
        <w:t xml:space="preserve"> ovog Poziva je podržati projekte koji pridonose </w:t>
      </w:r>
      <w:r w:rsidRPr="00826A34">
        <w:rPr>
          <w:szCs w:val="24"/>
        </w:rPr>
        <w:t>provedbi gore naveden</w:t>
      </w:r>
      <w:r w:rsidR="004644B3" w:rsidRPr="00826A34">
        <w:rPr>
          <w:szCs w:val="24"/>
        </w:rPr>
        <w:t>ih strateških dokumenata</w:t>
      </w:r>
      <w:r w:rsidRPr="00826A34">
        <w:rPr>
          <w:szCs w:val="24"/>
        </w:rPr>
        <w:t xml:space="preserve"> s ciljem uključivanja starijih osoba u život zajednice</w:t>
      </w:r>
      <w:r w:rsidR="009F45CE">
        <w:rPr>
          <w:szCs w:val="24"/>
        </w:rPr>
        <w:t>.</w:t>
      </w:r>
    </w:p>
    <w:p w14:paraId="57C40DB7" w14:textId="77777777" w:rsidR="006D308C" w:rsidRDefault="006D308C" w:rsidP="00214498">
      <w:pPr>
        <w:jc w:val="both"/>
        <w:rPr>
          <w:b/>
          <w:szCs w:val="24"/>
        </w:rPr>
      </w:pPr>
    </w:p>
    <w:p w14:paraId="174F168D" w14:textId="77777777" w:rsidR="00247D4C" w:rsidRPr="00EB70CE" w:rsidRDefault="00E72B96" w:rsidP="00214498">
      <w:pPr>
        <w:jc w:val="both"/>
        <w:rPr>
          <w:szCs w:val="24"/>
        </w:rPr>
      </w:pPr>
      <w:r w:rsidRPr="00EB70CE">
        <w:rPr>
          <w:b/>
          <w:szCs w:val="24"/>
        </w:rPr>
        <w:t>Posebni cilj</w:t>
      </w:r>
      <w:r w:rsidRPr="00EB70CE">
        <w:rPr>
          <w:szCs w:val="24"/>
        </w:rPr>
        <w:t xml:space="preserve"> Poziva je organiziranje dnevnih aktivnosti za starije osobe koje su prilagođene potrebama i interesima starijih osoba koje žive u lokalnoj zajednici u kojoj</w:t>
      </w:r>
      <w:r w:rsidR="00247D4C" w:rsidRPr="00EB70CE">
        <w:rPr>
          <w:szCs w:val="24"/>
        </w:rPr>
        <w:t xml:space="preserve"> se navedene aktivnosti provode, kao i širenje ovih usluga na </w:t>
      </w:r>
      <w:r w:rsidR="00362A1E" w:rsidRPr="00C37CC1">
        <w:rPr>
          <w:szCs w:val="24"/>
        </w:rPr>
        <w:t>područja</w:t>
      </w:r>
      <w:r w:rsidR="00362A1E" w:rsidRPr="00EB70CE">
        <w:rPr>
          <w:szCs w:val="24"/>
        </w:rPr>
        <w:t xml:space="preserve"> </w:t>
      </w:r>
      <w:r w:rsidR="00247D4C" w:rsidRPr="00EB70CE">
        <w:rPr>
          <w:szCs w:val="24"/>
        </w:rPr>
        <w:t>na kojima iste nisu dostupne</w:t>
      </w:r>
      <w:r w:rsidR="003D09DF">
        <w:rPr>
          <w:szCs w:val="24"/>
        </w:rPr>
        <w:t>, prikupljanje podataka o nasilju nad starijim osobama</w:t>
      </w:r>
      <w:r w:rsidR="00247D4C" w:rsidRPr="00EB70CE">
        <w:rPr>
          <w:szCs w:val="24"/>
        </w:rPr>
        <w:t>.</w:t>
      </w:r>
    </w:p>
    <w:p w14:paraId="5020D65F" w14:textId="77777777" w:rsidR="006D308C" w:rsidRDefault="006D308C" w:rsidP="00214498">
      <w:pPr>
        <w:snapToGrid w:val="0"/>
        <w:jc w:val="both"/>
        <w:rPr>
          <w:b/>
          <w:szCs w:val="24"/>
        </w:rPr>
      </w:pPr>
    </w:p>
    <w:p w14:paraId="16CCC85D" w14:textId="4B5982FB" w:rsidR="00230E49" w:rsidRPr="00EB70CE" w:rsidRDefault="00230E49" w:rsidP="00214498">
      <w:pPr>
        <w:snapToGrid w:val="0"/>
        <w:jc w:val="both"/>
        <w:rPr>
          <w:szCs w:val="24"/>
        </w:rPr>
      </w:pPr>
      <w:r w:rsidRPr="00EB70CE">
        <w:rPr>
          <w:b/>
          <w:szCs w:val="24"/>
        </w:rPr>
        <w:t xml:space="preserve">Područje provedbe </w:t>
      </w:r>
      <w:r w:rsidRPr="00826A34">
        <w:rPr>
          <w:b/>
          <w:szCs w:val="24"/>
        </w:rPr>
        <w:t xml:space="preserve">aktivnosti: </w:t>
      </w:r>
      <w:r w:rsidR="00933DBD" w:rsidRPr="00933DBD">
        <w:rPr>
          <w:szCs w:val="24"/>
        </w:rPr>
        <w:t>L</w:t>
      </w:r>
      <w:r w:rsidR="00775F99" w:rsidRPr="00826A34">
        <w:rPr>
          <w:szCs w:val="24"/>
        </w:rPr>
        <w:t>okalne</w:t>
      </w:r>
      <w:r w:rsidR="00775F99">
        <w:rPr>
          <w:szCs w:val="24"/>
        </w:rPr>
        <w:t xml:space="preserve"> zajednice</w:t>
      </w:r>
      <w:r w:rsidR="00D95DF4">
        <w:rPr>
          <w:szCs w:val="24"/>
        </w:rPr>
        <w:t xml:space="preserve"> u kojima je indeks razvijenosti ispod </w:t>
      </w:r>
      <w:r w:rsidR="00CF43EF">
        <w:rPr>
          <w:szCs w:val="24"/>
        </w:rPr>
        <w:t>100</w:t>
      </w:r>
      <w:r w:rsidR="00D95DF4">
        <w:rPr>
          <w:szCs w:val="24"/>
        </w:rPr>
        <w:t>%</w:t>
      </w:r>
      <w:r w:rsidR="00CF43EF">
        <w:rPr>
          <w:szCs w:val="24"/>
        </w:rPr>
        <w:t xml:space="preserve"> i izolirana područja</w:t>
      </w:r>
      <w:r w:rsidR="00933DBD">
        <w:rPr>
          <w:szCs w:val="24"/>
        </w:rPr>
        <w:t xml:space="preserve"> (otoci)</w:t>
      </w:r>
      <w:r w:rsidR="00CF43EF">
        <w:rPr>
          <w:szCs w:val="24"/>
        </w:rPr>
        <w:t xml:space="preserve"> </w:t>
      </w:r>
      <w:r w:rsidR="00933DBD">
        <w:rPr>
          <w:szCs w:val="24"/>
        </w:rPr>
        <w:t>u Republici Hrvatskoj</w:t>
      </w:r>
      <w:r w:rsidR="009F45CE">
        <w:rPr>
          <w:szCs w:val="24"/>
        </w:rPr>
        <w:t>.</w:t>
      </w:r>
    </w:p>
    <w:p w14:paraId="492F670F" w14:textId="77777777" w:rsidR="00230E49" w:rsidRPr="00EB70CE" w:rsidRDefault="00230E49" w:rsidP="00214498">
      <w:pPr>
        <w:snapToGrid w:val="0"/>
        <w:jc w:val="both"/>
        <w:rPr>
          <w:szCs w:val="24"/>
        </w:rPr>
      </w:pPr>
    </w:p>
    <w:p w14:paraId="3A918B08" w14:textId="77777777" w:rsidR="00230E49" w:rsidRPr="00EB70CE" w:rsidRDefault="00230E49" w:rsidP="00214498">
      <w:pPr>
        <w:snapToGrid w:val="0"/>
        <w:jc w:val="both"/>
        <w:rPr>
          <w:szCs w:val="24"/>
        </w:rPr>
      </w:pPr>
      <w:r w:rsidRPr="00EB70CE">
        <w:rPr>
          <w:b/>
          <w:szCs w:val="24"/>
        </w:rPr>
        <w:t>Planirano trajanje projekta je</w:t>
      </w:r>
      <w:r w:rsidRPr="00EB70CE">
        <w:rPr>
          <w:szCs w:val="24"/>
        </w:rPr>
        <w:t xml:space="preserve">: najkraće </w:t>
      </w:r>
      <w:r w:rsidR="00F6761C" w:rsidRPr="00FB2743">
        <w:rPr>
          <w:szCs w:val="24"/>
        </w:rPr>
        <w:t xml:space="preserve">8 </w:t>
      </w:r>
      <w:r w:rsidRPr="00FB2743">
        <w:rPr>
          <w:szCs w:val="24"/>
        </w:rPr>
        <w:t>mjeseci</w:t>
      </w:r>
      <w:r w:rsidR="00B25D4A">
        <w:rPr>
          <w:szCs w:val="24"/>
        </w:rPr>
        <w:t>,</w:t>
      </w:r>
      <w:r w:rsidRPr="00FB2743">
        <w:rPr>
          <w:szCs w:val="24"/>
        </w:rPr>
        <w:t xml:space="preserve"> a najdulje 12</w:t>
      </w:r>
      <w:r w:rsidRPr="00EB70CE">
        <w:rPr>
          <w:szCs w:val="24"/>
        </w:rPr>
        <w:t xml:space="preserve"> mjeseci.</w:t>
      </w:r>
    </w:p>
    <w:p w14:paraId="7C8F90E9" w14:textId="77777777" w:rsidR="00230E49" w:rsidRPr="00EB70CE" w:rsidRDefault="00230E49" w:rsidP="00214498">
      <w:pPr>
        <w:snapToGrid w:val="0"/>
        <w:jc w:val="both"/>
        <w:rPr>
          <w:szCs w:val="24"/>
        </w:rPr>
      </w:pPr>
    </w:p>
    <w:p w14:paraId="2AB74723" w14:textId="77777777" w:rsidR="00230E49" w:rsidRPr="00EB70CE" w:rsidRDefault="00230E49" w:rsidP="00214498">
      <w:pPr>
        <w:snapToGrid w:val="0"/>
        <w:jc w:val="both"/>
        <w:rPr>
          <w:szCs w:val="24"/>
        </w:rPr>
      </w:pPr>
      <w:r w:rsidRPr="00EB70CE">
        <w:rPr>
          <w:szCs w:val="24"/>
        </w:rPr>
        <w:t>Provedba započinje prvi sljedeći dan nakon dana potpisivanja ugovora između prijavitelja i Ministarstva. Ugovorom se može utvrditi i neki drugi, kasniji datum početka provedbe projekta, ali vremensko razdoblje za provedbu projekta ne može biti kraće niti duže od propisanog.</w:t>
      </w:r>
    </w:p>
    <w:p w14:paraId="5430D35E" w14:textId="77777777" w:rsidR="00E72B96" w:rsidRDefault="00E72B96" w:rsidP="00214498">
      <w:pPr>
        <w:jc w:val="both"/>
        <w:outlineLvl w:val="0"/>
        <w:rPr>
          <w:b/>
          <w:bCs/>
          <w:szCs w:val="24"/>
        </w:rPr>
      </w:pPr>
    </w:p>
    <w:p w14:paraId="7029AC31" w14:textId="77777777" w:rsidR="00D95DF4" w:rsidRDefault="006E276E" w:rsidP="006E276E">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Cs w:val="24"/>
        </w:rPr>
      </w:pPr>
      <w:bookmarkStart w:id="3" w:name="_Toc501711142"/>
      <w:r>
        <w:rPr>
          <w:szCs w:val="24"/>
        </w:rPr>
        <w:t>1.3</w:t>
      </w:r>
      <w:r w:rsidRPr="00EB70CE">
        <w:rPr>
          <w:szCs w:val="24"/>
        </w:rPr>
        <w:t xml:space="preserve">. </w:t>
      </w:r>
      <w:r>
        <w:rPr>
          <w:szCs w:val="24"/>
        </w:rPr>
        <w:t>Prioritetna područja Poziva</w:t>
      </w:r>
      <w:bookmarkEnd w:id="3"/>
    </w:p>
    <w:p w14:paraId="09BFB4FD" w14:textId="77777777" w:rsidR="006E276E" w:rsidRDefault="006E276E" w:rsidP="00214498">
      <w:pPr>
        <w:jc w:val="both"/>
        <w:outlineLvl w:val="0"/>
        <w:rPr>
          <w:b/>
          <w:bCs/>
          <w:szCs w:val="24"/>
        </w:rPr>
      </w:pPr>
    </w:p>
    <w:p w14:paraId="1A8EF1A7" w14:textId="77777777" w:rsidR="006E276E" w:rsidRDefault="006E276E" w:rsidP="006E276E">
      <w:pPr>
        <w:jc w:val="both"/>
        <w:rPr>
          <w:szCs w:val="24"/>
        </w:rPr>
      </w:pPr>
      <w:r>
        <w:rPr>
          <w:szCs w:val="24"/>
        </w:rPr>
        <w:t xml:space="preserve">Poziv za financiranje projekata usmjeren je na </w:t>
      </w:r>
      <w:r w:rsidRPr="006E276E">
        <w:rPr>
          <w:szCs w:val="24"/>
        </w:rPr>
        <w:t>unapređenj</w:t>
      </w:r>
      <w:r>
        <w:rPr>
          <w:szCs w:val="24"/>
        </w:rPr>
        <w:t>e</w:t>
      </w:r>
      <w:r w:rsidRPr="006E276E">
        <w:rPr>
          <w:szCs w:val="24"/>
        </w:rPr>
        <w:t xml:space="preserve"> kvalitete života starijih osoba </w:t>
      </w:r>
      <w:r>
        <w:rPr>
          <w:szCs w:val="24"/>
        </w:rPr>
        <w:t>te je podijeljen na dva prioritetna područja:</w:t>
      </w:r>
    </w:p>
    <w:p w14:paraId="78D95FCB" w14:textId="77777777" w:rsidR="0099668D" w:rsidRDefault="0099668D" w:rsidP="006E276E">
      <w:pPr>
        <w:jc w:val="both"/>
        <w:rPr>
          <w:szCs w:val="24"/>
        </w:rPr>
      </w:pPr>
    </w:p>
    <w:p w14:paraId="463CDD91" w14:textId="77777777" w:rsidR="006E276E" w:rsidRDefault="006E276E" w:rsidP="006E276E">
      <w:pPr>
        <w:ind w:left="708"/>
        <w:jc w:val="both"/>
        <w:rPr>
          <w:szCs w:val="24"/>
        </w:rPr>
      </w:pPr>
      <w:r w:rsidRPr="006E276E">
        <w:rPr>
          <w:b/>
          <w:szCs w:val="24"/>
        </w:rPr>
        <w:t>P.1.</w:t>
      </w:r>
      <w:r>
        <w:rPr>
          <w:szCs w:val="24"/>
        </w:rPr>
        <w:t xml:space="preserve"> </w:t>
      </w:r>
      <w:r w:rsidRPr="0099668D">
        <w:rPr>
          <w:i/>
          <w:szCs w:val="24"/>
        </w:rPr>
        <w:t>Organiziranje dnevnih aktivnosti u lokalnoj zajednici</w:t>
      </w:r>
      <w:r>
        <w:rPr>
          <w:szCs w:val="24"/>
        </w:rPr>
        <w:t xml:space="preserve"> i</w:t>
      </w:r>
    </w:p>
    <w:p w14:paraId="280CD008" w14:textId="77777777" w:rsidR="0099668D" w:rsidRDefault="0099668D" w:rsidP="006E276E">
      <w:pPr>
        <w:ind w:left="708"/>
        <w:jc w:val="both"/>
        <w:rPr>
          <w:szCs w:val="24"/>
        </w:rPr>
      </w:pPr>
    </w:p>
    <w:p w14:paraId="0E9579E8" w14:textId="77777777" w:rsidR="006E276E" w:rsidRPr="006E276E" w:rsidRDefault="006E276E" w:rsidP="006E276E">
      <w:pPr>
        <w:ind w:left="708"/>
        <w:jc w:val="both"/>
        <w:rPr>
          <w:szCs w:val="24"/>
        </w:rPr>
      </w:pPr>
      <w:r w:rsidRPr="006E276E">
        <w:rPr>
          <w:b/>
          <w:szCs w:val="24"/>
        </w:rPr>
        <w:t>P.2.</w:t>
      </w:r>
      <w:r>
        <w:rPr>
          <w:szCs w:val="24"/>
        </w:rPr>
        <w:t xml:space="preserve"> </w:t>
      </w:r>
      <w:r w:rsidRPr="0099668D">
        <w:rPr>
          <w:i/>
          <w:szCs w:val="24"/>
        </w:rPr>
        <w:t>Istraživanje o nasilju nad starijim osobama</w:t>
      </w:r>
      <w:r>
        <w:rPr>
          <w:szCs w:val="24"/>
        </w:rPr>
        <w:t>.</w:t>
      </w:r>
    </w:p>
    <w:p w14:paraId="17727933" w14:textId="77777777" w:rsidR="006E276E" w:rsidRPr="006E276E" w:rsidRDefault="006E276E" w:rsidP="006E276E">
      <w:pPr>
        <w:jc w:val="both"/>
        <w:rPr>
          <w:szCs w:val="24"/>
        </w:rPr>
      </w:pPr>
    </w:p>
    <w:p w14:paraId="1DA04AAF" w14:textId="77777777" w:rsidR="00846CAB" w:rsidRPr="00EB70CE" w:rsidRDefault="006E276E"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4" w:name="_Toc501711143"/>
      <w:r>
        <w:rPr>
          <w:szCs w:val="24"/>
        </w:rPr>
        <w:t>1.4</w:t>
      </w:r>
      <w:r w:rsidR="00846CAB" w:rsidRPr="00EB70CE">
        <w:rPr>
          <w:szCs w:val="24"/>
        </w:rPr>
        <w:t xml:space="preserve">. Ukupna vrijednost Poziva i planirani </w:t>
      </w:r>
      <w:r>
        <w:rPr>
          <w:szCs w:val="24"/>
        </w:rPr>
        <w:t>najniži i najviši financijski iznos po prioritetnim područjima te</w:t>
      </w:r>
      <w:r w:rsidR="00846CAB" w:rsidRPr="00EB70CE">
        <w:rPr>
          <w:szCs w:val="24"/>
        </w:rPr>
        <w:t xml:space="preserve"> pojedinačnim projektima</w:t>
      </w:r>
      <w:bookmarkEnd w:id="4"/>
    </w:p>
    <w:p w14:paraId="295DD50C" w14:textId="77777777" w:rsidR="00E800EF" w:rsidRDefault="00E800EF" w:rsidP="00214498">
      <w:pPr>
        <w:jc w:val="both"/>
        <w:outlineLvl w:val="0"/>
        <w:rPr>
          <w:b/>
          <w:bCs/>
          <w:szCs w:val="24"/>
        </w:rPr>
      </w:pPr>
    </w:p>
    <w:p w14:paraId="0FC2ED0D" w14:textId="0D062254" w:rsidR="00E72B96" w:rsidRPr="00EB70CE" w:rsidRDefault="00E800EF" w:rsidP="00214498">
      <w:pPr>
        <w:jc w:val="both"/>
        <w:rPr>
          <w:b/>
          <w:szCs w:val="24"/>
        </w:rPr>
      </w:pPr>
      <w:r w:rsidRPr="00113AB4">
        <w:rPr>
          <w:noProof/>
          <w:szCs w:val="24"/>
        </w:rPr>
        <w:t xml:space="preserve">Za financiranje projekata u okviru ovog </w:t>
      </w:r>
      <w:r w:rsidRPr="0012317E">
        <w:rPr>
          <w:noProof/>
          <w:szCs w:val="24"/>
        </w:rPr>
        <w:t xml:space="preserve">Poziva raspoloživ je </w:t>
      </w:r>
      <w:r w:rsidRPr="0012317E">
        <w:rPr>
          <w:b/>
          <w:noProof/>
          <w:szCs w:val="24"/>
        </w:rPr>
        <w:t xml:space="preserve">iznos od </w:t>
      </w:r>
      <w:r w:rsidR="00E72B96" w:rsidRPr="0012317E">
        <w:rPr>
          <w:b/>
          <w:szCs w:val="24"/>
        </w:rPr>
        <w:t>3.</w:t>
      </w:r>
      <w:r w:rsidR="00D3154B">
        <w:rPr>
          <w:b/>
          <w:szCs w:val="24"/>
        </w:rPr>
        <w:t>9</w:t>
      </w:r>
      <w:r w:rsidR="006E276E" w:rsidRPr="0012317E">
        <w:rPr>
          <w:b/>
          <w:szCs w:val="24"/>
        </w:rPr>
        <w:t>5</w:t>
      </w:r>
      <w:r w:rsidR="005D756A" w:rsidRPr="0012317E">
        <w:rPr>
          <w:b/>
          <w:szCs w:val="24"/>
        </w:rPr>
        <w:t>0</w:t>
      </w:r>
      <w:r w:rsidR="00E72B96" w:rsidRPr="0012317E">
        <w:rPr>
          <w:b/>
          <w:szCs w:val="24"/>
        </w:rPr>
        <w:t>.000,00 kuna</w:t>
      </w:r>
      <w:r>
        <w:rPr>
          <w:b/>
          <w:szCs w:val="24"/>
        </w:rPr>
        <w:t xml:space="preserve"> (slovima: </w:t>
      </w:r>
      <w:proofErr w:type="spellStart"/>
      <w:r>
        <w:rPr>
          <w:b/>
          <w:szCs w:val="24"/>
        </w:rPr>
        <w:t>trimilijuna</w:t>
      </w:r>
      <w:r w:rsidR="00D3154B">
        <w:rPr>
          <w:b/>
          <w:szCs w:val="24"/>
        </w:rPr>
        <w:t>devetsto</w:t>
      </w:r>
      <w:r>
        <w:rPr>
          <w:b/>
          <w:szCs w:val="24"/>
        </w:rPr>
        <w:t>pedesettisućakuna</w:t>
      </w:r>
      <w:proofErr w:type="spellEnd"/>
      <w:r>
        <w:rPr>
          <w:b/>
          <w:szCs w:val="24"/>
        </w:rPr>
        <w:t>)</w:t>
      </w:r>
      <w:r w:rsidR="00E72B96" w:rsidRPr="00EB70CE">
        <w:rPr>
          <w:b/>
          <w:szCs w:val="24"/>
        </w:rPr>
        <w:t>.</w:t>
      </w:r>
      <w:r>
        <w:rPr>
          <w:b/>
          <w:szCs w:val="24"/>
        </w:rPr>
        <w:t xml:space="preserve"> </w:t>
      </w:r>
    </w:p>
    <w:p w14:paraId="440CCE56" w14:textId="77777777" w:rsidR="00B25D4A" w:rsidRDefault="00B25D4A">
      <w:pPr>
        <w:spacing w:after="160" w:line="259" w:lineRule="auto"/>
        <w:rPr>
          <w:b/>
          <w:noProof/>
          <w:szCs w:val="24"/>
        </w:rPr>
      </w:pPr>
      <w:r>
        <w:rPr>
          <w:b/>
          <w:noProof/>
          <w:szCs w:val="24"/>
        </w:rPr>
        <w:br w:type="page"/>
      </w:r>
    </w:p>
    <w:p w14:paraId="3A547F13" w14:textId="77777777" w:rsidR="00E800EF" w:rsidRPr="00113AB4" w:rsidRDefault="00E800EF" w:rsidP="00E800EF">
      <w:pPr>
        <w:jc w:val="both"/>
        <w:rPr>
          <w:b/>
          <w:noProof/>
          <w:szCs w:val="24"/>
        </w:rPr>
      </w:pPr>
      <w:r w:rsidRPr="00113AB4">
        <w:rPr>
          <w:b/>
          <w:noProof/>
          <w:szCs w:val="24"/>
        </w:rPr>
        <w:lastRenderedPageBreak/>
        <w:t>Po prioritetnim područjima:</w:t>
      </w:r>
    </w:p>
    <w:p w14:paraId="569BE0D4" w14:textId="51F54686" w:rsidR="00E800EF" w:rsidRPr="00113AB4" w:rsidRDefault="00D01F35" w:rsidP="00E800EF">
      <w:pPr>
        <w:jc w:val="both"/>
        <w:rPr>
          <w:noProof/>
          <w:szCs w:val="24"/>
        </w:rPr>
      </w:pPr>
      <w:r>
        <w:rPr>
          <w:i/>
          <w:noProof/>
          <w:szCs w:val="24"/>
        </w:rPr>
        <w:t>P</w:t>
      </w:r>
      <w:r w:rsidR="00E800EF" w:rsidRPr="008D4CB6">
        <w:rPr>
          <w:i/>
          <w:noProof/>
          <w:szCs w:val="24"/>
        </w:rPr>
        <w:t xml:space="preserve">.1. </w:t>
      </w:r>
      <w:r w:rsidR="00E800EF" w:rsidRPr="00E800EF">
        <w:rPr>
          <w:i/>
          <w:szCs w:val="24"/>
        </w:rPr>
        <w:t>Organiziranje dnevnih aktivnosti u lokalnoj zajednici</w:t>
      </w:r>
      <w:r w:rsidR="00E800EF">
        <w:rPr>
          <w:szCs w:val="24"/>
        </w:rPr>
        <w:t xml:space="preserve"> </w:t>
      </w:r>
      <w:r w:rsidR="00E800EF" w:rsidRPr="00113AB4">
        <w:rPr>
          <w:noProof/>
          <w:szCs w:val="24"/>
        </w:rPr>
        <w:t xml:space="preserve">planirana vrijednost je </w:t>
      </w:r>
      <w:r w:rsidR="00D3154B">
        <w:rPr>
          <w:szCs w:val="24"/>
        </w:rPr>
        <w:t>3.5</w:t>
      </w:r>
      <w:r w:rsidR="00E800EF">
        <w:rPr>
          <w:szCs w:val="24"/>
        </w:rPr>
        <w:t>00.000,00</w:t>
      </w:r>
      <w:r w:rsidR="00E800EF" w:rsidRPr="00113AB4">
        <w:rPr>
          <w:noProof/>
          <w:szCs w:val="24"/>
        </w:rPr>
        <w:t xml:space="preserve"> kuna.</w:t>
      </w:r>
    </w:p>
    <w:p w14:paraId="350D188E" w14:textId="77777777" w:rsidR="00E800EF" w:rsidRPr="00113AB4" w:rsidRDefault="00E800EF" w:rsidP="00E800EF">
      <w:pPr>
        <w:jc w:val="both"/>
        <w:rPr>
          <w:noProof/>
          <w:szCs w:val="24"/>
        </w:rPr>
      </w:pPr>
      <w:r w:rsidRPr="00113AB4">
        <w:rPr>
          <w:noProof/>
          <w:szCs w:val="24"/>
        </w:rPr>
        <w:t xml:space="preserve">Najmanji iznos koji će se dodijeliti za ovo prioritetno područje putem Poziva je </w:t>
      </w:r>
      <w:r>
        <w:rPr>
          <w:noProof/>
          <w:szCs w:val="24"/>
        </w:rPr>
        <w:t>40</w:t>
      </w:r>
      <w:r w:rsidRPr="00113AB4">
        <w:rPr>
          <w:noProof/>
          <w:szCs w:val="24"/>
        </w:rPr>
        <w:t xml:space="preserve">.000,00 kuna. </w:t>
      </w:r>
    </w:p>
    <w:p w14:paraId="5273DCDF" w14:textId="77777777" w:rsidR="00E800EF" w:rsidRPr="00113AB4" w:rsidRDefault="00E800EF" w:rsidP="00E800EF">
      <w:pPr>
        <w:jc w:val="both"/>
        <w:rPr>
          <w:noProof/>
          <w:szCs w:val="24"/>
        </w:rPr>
      </w:pPr>
      <w:r w:rsidRPr="00113AB4">
        <w:rPr>
          <w:noProof/>
          <w:szCs w:val="24"/>
        </w:rPr>
        <w:t xml:space="preserve">Najveći iznos koji će se dodijeliti za ovo prioritetno područje putem Poziva je </w:t>
      </w:r>
      <w:r>
        <w:rPr>
          <w:noProof/>
          <w:szCs w:val="24"/>
        </w:rPr>
        <w:t>80</w:t>
      </w:r>
      <w:r w:rsidRPr="00113AB4">
        <w:rPr>
          <w:noProof/>
          <w:szCs w:val="24"/>
        </w:rPr>
        <w:t>.000,00 kuna.</w:t>
      </w:r>
    </w:p>
    <w:p w14:paraId="41ED3652" w14:textId="77777777" w:rsidR="00E800EF" w:rsidRDefault="00E800EF" w:rsidP="00214498">
      <w:pPr>
        <w:jc w:val="both"/>
        <w:rPr>
          <w:szCs w:val="24"/>
        </w:rPr>
      </w:pPr>
    </w:p>
    <w:p w14:paraId="4449C36D" w14:textId="77777777" w:rsidR="00E800EF" w:rsidRPr="00113AB4" w:rsidRDefault="00D01F35" w:rsidP="00E800EF">
      <w:pPr>
        <w:jc w:val="both"/>
        <w:rPr>
          <w:noProof/>
          <w:szCs w:val="24"/>
        </w:rPr>
      </w:pPr>
      <w:r>
        <w:rPr>
          <w:i/>
          <w:noProof/>
          <w:szCs w:val="24"/>
        </w:rPr>
        <w:t>P</w:t>
      </w:r>
      <w:r w:rsidR="00E800EF" w:rsidRPr="008D4CB6">
        <w:rPr>
          <w:i/>
          <w:noProof/>
          <w:szCs w:val="24"/>
        </w:rPr>
        <w:t xml:space="preserve">.2. </w:t>
      </w:r>
      <w:r w:rsidR="00E800EF" w:rsidRPr="00E800EF">
        <w:rPr>
          <w:i/>
          <w:szCs w:val="24"/>
        </w:rPr>
        <w:t>Istraživanje o nasilju nad starijim</w:t>
      </w:r>
      <w:r w:rsidR="00E800EF">
        <w:rPr>
          <w:szCs w:val="24"/>
        </w:rPr>
        <w:t xml:space="preserve"> </w:t>
      </w:r>
      <w:r w:rsidR="00E800EF" w:rsidRPr="00E800EF">
        <w:rPr>
          <w:i/>
          <w:szCs w:val="24"/>
        </w:rPr>
        <w:t>osobama</w:t>
      </w:r>
      <w:r w:rsidR="00E800EF">
        <w:rPr>
          <w:szCs w:val="24"/>
        </w:rPr>
        <w:t xml:space="preserve"> </w:t>
      </w:r>
      <w:r w:rsidR="00E800EF" w:rsidRPr="00113AB4">
        <w:rPr>
          <w:noProof/>
          <w:szCs w:val="24"/>
        </w:rPr>
        <w:t xml:space="preserve">planirana vrijednost je </w:t>
      </w:r>
      <w:r w:rsidR="00E800EF">
        <w:rPr>
          <w:noProof/>
          <w:szCs w:val="24"/>
        </w:rPr>
        <w:t>450.000,00</w:t>
      </w:r>
      <w:r w:rsidR="00E800EF" w:rsidRPr="00113AB4">
        <w:rPr>
          <w:noProof/>
          <w:szCs w:val="24"/>
        </w:rPr>
        <w:t xml:space="preserve"> kuna.</w:t>
      </w:r>
    </w:p>
    <w:p w14:paraId="5CDB0C0E" w14:textId="77777777" w:rsidR="00E800EF" w:rsidRDefault="003C0EC7" w:rsidP="00E800EF">
      <w:pPr>
        <w:jc w:val="both"/>
        <w:rPr>
          <w:noProof/>
          <w:szCs w:val="24"/>
        </w:rPr>
      </w:pPr>
      <w:r>
        <w:rPr>
          <w:szCs w:val="24"/>
        </w:rPr>
        <w:t>Iznos koji će se odobriti za financiranje pojedinog projekta u ovom području je 150.000,00 kuna.</w:t>
      </w:r>
    </w:p>
    <w:p w14:paraId="5A6A5EA9" w14:textId="77777777" w:rsidR="00E800EF" w:rsidRDefault="00E800EF" w:rsidP="00E800EF">
      <w:pPr>
        <w:jc w:val="both"/>
        <w:rPr>
          <w:noProof/>
          <w:szCs w:val="24"/>
        </w:rPr>
      </w:pPr>
      <w:r>
        <w:rPr>
          <w:noProof/>
          <w:szCs w:val="24"/>
        </w:rPr>
        <w:t>Projekt mora pokriti jednu od ukupno 3 regije, kako slijedi:</w:t>
      </w:r>
    </w:p>
    <w:p w14:paraId="3DBE509D" w14:textId="77777777" w:rsidR="00E800EF" w:rsidRDefault="00E800EF" w:rsidP="00E800EF">
      <w:pPr>
        <w:pStyle w:val="Odlomakpopisa"/>
        <w:numPr>
          <w:ilvl w:val="0"/>
          <w:numId w:val="42"/>
        </w:numPr>
        <w:jc w:val="both"/>
        <w:rPr>
          <w:noProof/>
          <w:szCs w:val="24"/>
        </w:rPr>
      </w:pPr>
      <w:r>
        <w:rPr>
          <w:noProof/>
          <w:szCs w:val="24"/>
        </w:rPr>
        <w:t>Središnja Hrvatska (Zagrebačka, Sisačko-moslavačka, Karlovačka županija),</w:t>
      </w:r>
    </w:p>
    <w:p w14:paraId="49275AFF" w14:textId="77777777" w:rsidR="00E800EF" w:rsidRDefault="0099668D" w:rsidP="00E800EF">
      <w:pPr>
        <w:pStyle w:val="Odlomakpopisa"/>
        <w:numPr>
          <w:ilvl w:val="0"/>
          <w:numId w:val="42"/>
        </w:numPr>
        <w:jc w:val="both"/>
        <w:rPr>
          <w:noProof/>
          <w:szCs w:val="24"/>
        </w:rPr>
      </w:pPr>
      <w:r>
        <w:rPr>
          <w:noProof/>
          <w:szCs w:val="24"/>
        </w:rPr>
        <w:t>Dalmacija (Zadarska, Šibensko-kninska, Splitsko-dalmatinska i Dubrovačko-neretvanska županja),</w:t>
      </w:r>
    </w:p>
    <w:p w14:paraId="05DAB8D0" w14:textId="77777777" w:rsidR="0099668D" w:rsidRPr="00E800EF" w:rsidRDefault="0099668D" w:rsidP="00E800EF">
      <w:pPr>
        <w:pStyle w:val="Odlomakpopisa"/>
        <w:numPr>
          <w:ilvl w:val="0"/>
          <w:numId w:val="42"/>
        </w:numPr>
        <w:jc w:val="both"/>
        <w:rPr>
          <w:noProof/>
          <w:szCs w:val="24"/>
        </w:rPr>
      </w:pPr>
      <w:r>
        <w:rPr>
          <w:noProof/>
          <w:szCs w:val="24"/>
        </w:rPr>
        <w:t xml:space="preserve">Grad Zagreb. </w:t>
      </w:r>
    </w:p>
    <w:p w14:paraId="32F0C4AD" w14:textId="77777777" w:rsidR="00E800EF" w:rsidRDefault="00E800EF" w:rsidP="00214498">
      <w:pPr>
        <w:jc w:val="both"/>
        <w:rPr>
          <w:szCs w:val="24"/>
        </w:rPr>
      </w:pPr>
    </w:p>
    <w:p w14:paraId="59B5F4C4" w14:textId="18434C96" w:rsidR="00D01F35" w:rsidRPr="00D01F35" w:rsidRDefault="00933DBD" w:rsidP="00D01F35">
      <w:pPr>
        <w:jc w:val="both"/>
        <w:rPr>
          <w:szCs w:val="24"/>
        </w:rPr>
      </w:pPr>
      <w:r>
        <w:rPr>
          <w:szCs w:val="24"/>
        </w:rPr>
        <w:t>U prioritetnom području P</w:t>
      </w:r>
      <w:r w:rsidR="00D01F35" w:rsidRPr="00D01F35">
        <w:rPr>
          <w:szCs w:val="24"/>
        </w:rPr>
        <w:t xml:space="preserve">.2. (istraživanje o nasilju nad starijim osobama) izabrat će se po jedan projekt za svaku regiju, koji istraživanjem mora u cijelosti obuhvatiti odabranu regiju. </w:t>
      </w:r>
    </w:p>
    <w:p w14:paraId="347BEDD4" w14:textId="77777777" w:rsidR="00D01F35" w:rsidRDefault="00D01F35" w:rsidP="00214498">
      <w:pPr>
        <w:jc w:val="both"/>
        <w:rPr>
          <w:szCs w:val="24"/>
        </w:rPr>
      </w:pPr>
    </w:p>
    <w:p w14:paraId="115FA3B4" w14:textId="77777777" w:rsidR="00DF6CAB" w:rsidRPr="00EB70CE" w:rsidRDefault="00DF6CAB" w:rsidP="00214498">
      <w:pPr>
        <w:contextualSpacing/>
        <w:jc w:val="both"/>
        <w:rPr>
          <w:b/>
          <w:szCs w:val="24"/>
        </w:rPr>
      </w:pPr>
      <w:r w:rsidRPr="00EB70CE">
        <w:rPr>
          <w:b/>
          <w:szCs w:val="24"/>
        </w:rPr>
        <w:t xml:space="preserve">Odobreni iznosi isplatiti će se u </w:t>
      </w:r>
      <w:r w:rsidR="00827D62" w:rsidRPr="00EB70CE">
        <w:rPr>
          <w:b/>
          <w:szCs w:val="24"/>
        </w:rPr>
        <w:t>dvije</w:t>
      </w:r>
      <w:r w:rsidRPr="00EB70CE">
        <w:rPr>
          <w:b/>
          <w:szCs w:val="24"/>
        </w:rPr>
        <w:t xml:space="preserve"> (</w:t>
      </w:r>
      <w:r w:rsidR="00827D62" w:rsidRPr="00EB70CE">
        <w:rPr>
          <w:b/>
          <w:szCs w:val="24"/>
        </w:rPr>
        <w:t>2</w:t>
      </w:r>
      <w:r w:rsidRPr="00EB70CE">
        <w:rPr>
          <w:b/>
          <w:szCs w:val="24"/>
        </w:rPr>
        <w:t>) rate, sukladno raspoloživosti sredstava, što će biti definirano Ugovorom o dodjeli financijskih sredstava (Obrazac B</w:t>
      </w:r>
      <w:r w:rsidR="00531D94" w:rsidRPr="00EB70CE">
        <w:rPr>
          <w:b/>
          <w:szCs w:val="24"/>
        </w:rPr>
        <w:t>10</w:t>
      </w:r>
      <w:r w:rsidRPr="00EB70CE">
        <w:rPr>
          <w:b/>
          <w:szCs w:val="24"/>
        </w:rPr>
        <w:t>)</w:t>
      </w:r>
    </w:p>
    <w:p w14:paraId="1D17E106" w14:textId="77777777" w:rsidR="006C64D4" w:rsidRPr="00EB70CE" w:rsidRDefault="006C64D4" w:rsidP="00214498">
      <w:pPr>
        <w:contextualSpacing/>
        <w:jc w:val="both"/>
        <w:rPr>
          <w:b/>
          <w:szCs w:val="24"/>
        </w:rPr>
      </w:pPr>
    </w:p>
    <w:p w14:paraId="3820523C" w14:textId="77777777" w:rsidR="006C64D4" w:rsidRPr="00EB70CE" w:rsidRDefault="006C64D4" w:rsidP="00214498">
      <w:pPr>
        <w:contextualSpacing/>
        <w:jc w:val="both"/>
        <w:rPr>
          <w:b/>
          <w:szCs w:val="24"/>
        </w:rPr>
      </w:pPr>
      <w:r w:rsidRPr="00EB70CE">
        <w:rPr>
          <w:b/>
          <w:szCs w:val="24"/>
        </w:rPr>
        <w:t xml:space="preserve">Okvirni broj projekata koji se planira </w:t>
      </w:r>
      <w:r w:rsidRPr="0012317E">
        <w:rPr>
          <w:b/>
          <w:szCs w:val="24"/>
        </w:rPr>
        <w:t xml:space="preserve">financirati: </w:t>
      </w:r>
      <w:r w:rsidR="009A4BAB" w:rsidRPr="0012317E">
        <w:rPr>
          <w:b/>
          <w:szCs w:val="24"/>
        </w:rPr>
        <w:t>4</w:t>
      </w:r>
      <w:r w:rsidR="00F6761C" w:rsidRPr="0012317E">
        <w:rPr>
          <w:b/>
          <w:szCs w:val="24"/>
        </w:rPr>
        <w:t>0</w:t>
      </w:r>
      <w:r w:rsidR="0012317E" w:rsidRPr="0012317E">
        <w:rPr>
          <w:b/>
          <w:szCs w:val="24"/>
        </w:rPr>
        <w:t xml:space="preserve"> -45</w:t>
      </w:r>
      <w:r w:rsidR="00531D94" w:rsidRPr="0012317E">
        <w:rPr>
          <w:b/>
          <w:szCs w:val="24"/>
        </w:rPr>
        <w:t>.</w:t>
      </w:r>
    </w:p>
    <w:p w14:paraId="4AFFA455" w14:textId="77777777" w:rsidR="00E800EF" w:rsidRPr="00EB70CE" w:rsidRDefault="00E800EF" w:rsidP="00214498">
      <w:pPr>
        <w:contextualSpacing/>
        <w:jc w:val="both"/>
        <w:rPr>
          <w:szCs w:val="24"/>
        </w:rPr>
      </w:pPr>
    </w:p>
    <w:p w14:paraId="4C50373B" w14:textId="77777777" w:rsidR="006C64D4" w:rsidRPr="00EB70CE" w:rsidRDefault="006C64D4" w:rsidP="00214498">
      <w:pPr>
        <w:contextualSpacing/>
        <w:jc w:val="both"/>
        <w:rPr>
          <w:szCs w:val="24"/>
        </w:rPr>
      </w:pPr>
      <w:r w:rsidRPr="00EB70CE">
        <w:rPr>
          <w:szCs w:val="24"/>
        </w:rPr>
        <w:t xml:space="preserve">Ministarstvo nije u obvezi utrošiti cjelokupan iznos predviđenih sredstava za financiranje projekata </w:t>
      </w:r>
      <w:r w:rsidR="00E800EF">
        <w:rPr>
          <w:szCs w:val="24"/>
        </w:rPr>
        <w:t>po ovom Pozivu</w:t>
      </w:r>
      <w:r w:rsidRPr="00EB70CE">
        <w:rPr>
          <w:szCs w:val="24"/>
        </w:rPr>
        <w:t>.</w:t>
      </w:r>
    </w:p>
    <w:p w14:paraId="3C63B0EB" w14:textId="77777777" w:rsidR="00E72B96" w:rsidRPr="006D308C" w:rsidRDefault="00E72B96" w:rsidP="006D308C">
      <w:pPr>
        <w:contextualSpacing/>
        <w:jc w:val="both"/>
        <w:rPr>
          <w:szCs w:val="24"/>
        </w:rPr>
      </w:pPr>
    </w:p>
    <w:p w14:paraId="57870315" w14:textId="77777777" w:rsidR="00E72B96" w:rsidRPr="00EB70CE" w:rsidRDefault="00E72B96" w:rsidP="00214498">
      <w:pPr>
        <w:jc w:val="both"/>
        <w:rPr>
          <w:szCs w:val="24"/>
        </w:rPr>
      </w:pPr>
      <w:r w:rsidRPr="00EB70CE">
        <w:rPr>
          <w:szCs w:val="24"/>
        </w:rPr>
        <w:t>Prijavitelj može od Ministarstva zatražiti do 100% iznosa za financiranje projekta. Osim toga, prijavitelj može prijaviti projekt koji će se sufinancirati iz vlastitog ili drugog izvora u određenom postotku ukupnog iznosa projekta. U navedenom slučaju prijavitelj je dužan izvor i iznos sufinanciranja prikazati u Opisnom obrascu prijave projekta, te može ostvariti prednost pri financiranju (detaljnije informacije o načinima ostvarivanja prednosti nalaze se u odjeljku 2.2. Uputa za prijavitelje).</w:t>
      </w:r>
    </w:p>
    <w:p w14:paraId="718E230E" w14:textId="77777777" w:rsidR="00E72B96" w:rsidRPr="00EB70CE" w:rsidRDefault="00E72B96" w:rsidP="00214498">
      <w:pPr>
        <w:jc w:val="both"/>
        <w:rPr>
          <w:szCs w:val="24"/>
        </w:rPr>
      </w:pPr>
    </w:p>
    <w:p w14:paraId="74E3B589" w14:textId="77777777" w:rsidR="00846CAB" w:rsidRPr="00EB70CE" w:rsidRDefault="00B25D4A"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 w:name="_Toc420922546"/>
      <w:bookmarkStart w:id="6" w:name="_Toc501711144"/>
      <w:r>
        <w:rPr>
          <w:szCs w:val="24"/>
        </w:rPr>
        <w:t>1.5</w:t>
      </w:r>
      <w:r w:rsidR="00846CAB" w:rsidRPr="00EB70CE">
        <w:rPr>
          <w:szCs w:val="24"/>
        </w:rPr>
        <w:t xml:space="preserve">. Sudionici u provedbi </w:t>
      </w:r>
      <w:bookmarkEnd w:id="5"/>
      <w:r w:rsidR="00846CAB" w:rsidRPr="00EB70CE">
        <w:rPr>
          <w:szCs w:val="24"/>
        </w:rPr>
        <w:t>Poziva</w:t>
      </w:r>
      <w:bookmarkEnd w:id="6"/>
    </w:p>
    <w:p w14:paraId="5EB846DF" w14:textId="77777777" w:rsidR="00846CAB" w:rsidRPr="00EB70CE" w:rsidRDefault="00846CAB" w:rsidP="00214498">
      <w:pPr>
        <w:jc w:val="both"/>
        <w:rPr>
          <w:szCs w:val="24"/>
        </w:rPr>
      </w:pPr>
    </w:p>
    <w:tbl>
      <w:tblPr>
        <w:tblW w:w="9889" w:type="dxa"/>
        <w:tblLayout w:type="fixed"/>
        <w:tblLook w:val="04A0" w:firstRow="1" w:lastRow="0" w:firstColumn="1" w:lastColumn="0" w:noHBand="0" w:noVBand="1"/>
      </w:tblPr>
      <w:tblGrid>
        <w:gridCol w:w="2235"/>
        <w:gridCol w:w="7654"/>
      </w:tblGrid>
      <w:tr w:rsidR="00CC347F" w:rsidRPr="00EB70CE" w14:paraId="0BF1D4AE" w14:textId="77777777" w:rsidTr="006D308C">
        <w:tc>
          <w:tcPr>
            <w:tcW w:w="2235" w:type="dxa"/>
            <w:shd w:val="clear" w:color="auto" w:fill="auto"/>
            <w:hideMark/>
          </w:tcPr>
          <w:p w14:paraId="5E83CDD3" w14:textId="77777777" w:rsidR="00E72B96" w:rsidRPr="00EB70CE" w:rsidRDefault="00E72B96" w:rsidP="00214498">
            <w:pPr>
              <w:jc w:val="both"/>
              <w:rPr>
                <w:b/>
                <w:snapToGrid/>
                <w:szCs w:val="24"/>
                <w:lang w:eastAsia="hr-HR"/>
              </w:rPr>
            </w:pPr>
            <w:r w:rsidRPr="00EB70CE">
              <w:rPr>
                <w:b/>
                <w:szCs w:val="24"/>
                <w:lang w:eastAsia="hr-HR"/>
              </w:rPr>
              <w:t>PRIJAVITELJ</w:t>
            </w:r>
          </w:p>
        </w:tc>
        <w:tc>
          <w:tcPr>
            <w:tcW w:w="7654" w:type="dxa"/>
            <w:shd w:val="clear" w:color="auto" w:fill="auto"/>
            <w:hideMark/>
          </w:tcPr>
          <w:p w14:paraId="017BF850" w14:textId="77777777" w:rsidR="00E72B96" w:rsidRPr="00EB70CE" w:rsidRDefault="00E72B96" w:rsidP="00214498">
            <w:pPr>
              <w:ind w:right="-567"/>
              <w:jc w:val="both"/>
              <w:rPr>
                <w:szCs w:val="24"/>
                <w:lang w:eastAsia="hr-HR"/>
              </w:rPr>
            </w:pPr>
            <w:r w:rsidRPr="00EB70CE">
              <w:rPr>
                <w:szCs w:val="24"/>
                <w:lang w:eastAsia="hr-HR"/>
              </w:rPr>
              <w:t>Organizacija koja prijavljuje projekt u okviru ovog Poziva, nositelj projekt</w:t>
            </w:r>
            <w:r w:rsidR="00794E80" w:rsidRPr="00EB70CE">
              <w:rPr>
                <w:szCs w:val="24"/>
                <w:lang w:eastAsia="hr-HR"/>
              </w:rPr>
              <w:t>a</w:t>
            </w:r>
            <w:r w:rsidRPr="00EB70CE">
              <w:rPr>
                <w:szCs w:val="24"/>
                <w:lang w:eastAsia="hr-HR"/>
              </w:rPr>
              <w:t xml:space="preserve">. </w:t>
            </w:r>
          </w:p>
        </w:tc>
      </w:tr>
      <w:tr w:rsidR="00CC347F" w:rsidRPr="00EB70CE" w14:paraId="5053F354" w14:textId="77777777" w:rsidTr="006D308C">
        <w:tc>
          <w:tcPr>
            <w:tcW w:w="2235" w:type="dxa"/>
            <w:shd w:val="clear" w:color="auto" w:fill="auto"/>
            <w:hideMark/>
          </w:tcPr>
          <w:p w14:paraId="5778D2DB" w14:textId="77777777" w:rsidR="00E72B96" w:rsidRPr="00EB70CE" w:rsidRDefault="00E72B96" w:rsidP="00214498">
            <w:pPr>
              <w:jc w:val="both"/>
              <w:rPr>
                <w:b/>
                <w:szCs w:val="24"/>
                <w:lang w:eastAsia="hr-HR"/>
              </w:rPr>
            </w:pPr>
            <w:r w:rsidRPr="00EB70CE">
              <w:rPr>
                <w:b/>
                <w:szCs w:val="24"/>
                <w:lang w:eastAsia="hr-HR"/>
              </w:rPr>
              <w:t xml:space="preserve">KORISNIK </w:t>
            </w:r>
          </w:p>
        </w:tc>
        <w:tc>
          <w:tcPr>
            <w:tcW w:w="7654" w:type="dxa"/>
            <w:shd w:val="clear" w:color="auto" w:fill="auto"/>
            <w:hideMark/>
          </w:tcPr>
          <w:p w14:paraId="513DF103" w14:textId="77777777" w:rsidR="00E72B96" w:rsidRPr="00EB70CE" w:rsidRDefault="00E72B96" w:rsidP="00214498">
            <w:pPr>
              <w:jc w:val="both"/>
              <w:rPr>
                <w:szCs w:val="24"/>
                <w:lang w:eastAsia="hr-HR"/>
              </w:rPr>
            </w:pPr>
            <w:r w:rsidRPr="00EB70CE">
              <w:rPr>
                <w:szCs w:val="24"/>
                <w:lang w:eastAsia="hr-HR"/>
              </w:rPr>
              <w:t xml:space="preserve">Prijavitelj koji, nakon što je njegov projekt pozitivno ocijenjen na natječajnoj proceduri ovog Poziva, sklopi ugovor s Ministarstvom. </w:t>
            </w:r>
          </w:p>
        </w:tc>
      </w:tr>
      <w:tr w:rsidR="00CC347F" w:rsidRPr="00EB70CE" w14:paraId="0F4AA1FD" w14:textId="77777777" w:rsidTr="006D308C">
        <w:tc>
          <w:tcPr>
            <w:tcW w:w="2235" w:type="dxa"/>
            <w:shd w:val="clear" w:color="auto" w:fill="auto"/>
            <w:hideMark/>
          </w:tcPr>
          <w:p w14:paraId="3FAAC54B" w14:textId="77777777" w:rsidR="00E72B96" w:rsidRPr="00EB70CE" w:rsidRDefault="00E72B96" w:rsidP="00214498">
            <w:pPr>
              <w:jc w:val="both"/>
              <w:rPr>
                <w:b/>
                <w:szCs w:val="24"/>
                <w:lang w:eastAsia="hr-HR"/>
              </w:rPr>
            </w:pPr>
            <w:r w:rsidRPr="00EB70CE">
              <w:rPr>
                <w:b/>
                <w:szCs w:val="24"/>
                <w:lang w:eastAsia="hr-HR"/>
              </w:rPr>
              <w:t>PARTNER</w:t>
            </w:r>
          </w:p>
        </w:tc>
        <w:tc>
          <w:tcPr>
            <w:tcW w:w="7654" w:type="dxa"/>
            <w:shd w:val="clear" w:color="auto" w:fill="auto"/>
            <w:hideMark/>
          </w:tcPr>
          <w:p w14:paraId="155F97AE" w14:textId="77777777" w:rsidR="00E72B96" w:rsidRPr="00EB70CE" w:rsidRDefault="00E72B96" w:rsidP="00214498">
            <w:pPr>
              <w:jc w:val="both"/>
              <w:rPr>
                <w:szCs w:val="24"/>
                <w:lang w:eastAsia="hr-HR"/>
              </w:rPr>
            </w:pPr>
            <w:r w:rsidRPr="00EB70CE">
              <w:rPr>
                <w:szCs w:val="24"/>
                <w:lang w:eastAsia="hr-HR"/>
              </w:rPr>
              <w:t xml:space="preserve">Pravna osoba </w:t>
            </w:r>
            <w:r w:rsidRPr="00EB70CE">
              <w:rPr>
                <w:szCs w:val="24"/>
              </w:rPr>
              <w:t>koja u fazi prijave projekta izjavljuje da je spremna sudjelovati u provedbi projekta u suradnji s prijaviteljem, temeljem Izjave o partnerstvu</w:t>
            </w:r>
            <w:r w:rsidRPr="00EB70CE">
              <w:rPr>
                <w:szCs w:val="24"/>
                <w:lang w:eastAsia="hr-HR"/>
              </w:rPr>
              <w:t xml:space="preserve">. </w:t>
            </w:r>
          </w:p>
        </w:tc>
      </w:tr>
      <w:tr w:rsidR="00CC347F" w:rsidRPr="00EB70CE" w14:paraId="023524DA" w14:textId="77777777" w:rsidTr="006D308C">
        <w:trPr>
          <w:trHeight w:val="1054"/>
        </w:trPr>
        <w:tc>
          <w:tcPr>
            <w:tcW w:w="2235" w:type="dxa"/>
            <w:shd w:val="clear" w:color="auto" w:fill="auto"/>
            <w:hideMark/>
          </w:tcPr>
          <w:p w14:paraId="3D352E18" w14:textId="77777777" w:rsidR="00E72B96" w:rsidRPr="00EB70CE" w:rsidRDefault="00E72B96" w:rsidP="00214498">
            <w:pPr>
              <w:jc w:val="both"/>
              <w:rPr>
                <w:b/>
                <w:szCs w:val="24"/>
              </w:rPr>
            </w:pPr>
            <w:r w:rsidRPr="00EB70CE">
              <w:rPr>
                <w:b/>
                <w:szCs w:val="24"/>
                <w:lang w:eastAsia="hr-HR"/>
              </w:rPr>
              <w:t>SURADNIK</w:t>
            </w:r>
          </w:p>
        </w:tc>
        <w:tc>
          <w:tcPr>
            <w:tcW w:w="7654" w:type="dxa"/>
            <w:shd w:val="clear" w:color="auto" w:fill="auto"/>
            <w:hideMark/>
          </w:tcPr>
          <w:p w14:paraId="3C3617A0" w14:textId="77777777" w:rsidR="00E72B96" w:rsidRPr="00EB70CE" w:rsidRDefault="00E72B96" w:rsidP="00214498">
            <w:pPr>
              <w:jc w:val="both"/>
              <w:rPr>
                <w:szCs w:val="24"/>
                <w:lang w:eastAsia="hr-HR"/>
              </w:rPr>
            </w:pPr>
            <w:r w:rsidRPr="00EB70CE">
              <w:rPr>
                <w:szCs w:val="24"/>
                <w:lang w:eastAsia="hr-HR"/>
              </w:rPr>
              <w:t>Organizacija koja sudjeluje u aktivnostima projekta, a nije ni korisnik ni partner. Nema ugovorne obveze, ne mora ispunjavati kriterije prihvatljivosti i nema pravo na financijska sredstva projekta, osim na dnevnice i putne troškove koji su vezani uz rad na projektu.</w:t>
            </w:r>
          </w:p>
        </w:tc>
      </w:tr>
      <w:tr w:rsidR="00E72B96" w:rsidRPr="00EB70CE" w14:paraId="7A3EEA0D" w14:textId="77777777" w:rsidTr="006D308C">
        <w:tc>
          <w:tcPr>
            <w:tcW w:w="2235" w:type="dxa"/>
            <w:shd w:val="clear" w:color="auto" w:fill="auto"/>
          </w:tcPr>
          <w:p w14:paraId="4BD37CDC" w14:textId="77777777" w:rsidR="00E72B96" w:rsidRPr="00EB70CE" w:rsidRDefault="00E72B96" w:rsidP="00214498">
            <w:pPr>
              <w:jc w:val="both"/>
              <w:rPr>
                <w:b/>
                <w:szCs w:val="24"/>
              </w:rPr>
            </w:pPr>
            <w:r w:rsidRPr="00EB70CE">
              <w:rPr>
                <w:b/>
                <w:szCs w:val="24"/>
              </w:rPr>
              <w:t>MINISTARSTVO</w:t>
            </w:r>
          </w:p>
        </w:tc>
        <w:tc>
          <w:tcPr>
            <w:tcW w:w="7654" w:type="dxa"/>
            <w:shd w:val="clear" w:color="auto" w:fill="auto"/>
          </w:tcPr>
          <w:p w14:paraId="0B69F093" w14:textId="77777777" w:rsidR="00E72B96" w:rsidRPr="00EB70CE" w:rsidRDefault="00794E80" w:rsidP="00214498">
            <w:pPr>
              <w:jc w:val="both"/>
              <w:rPr>
                <w:szCs w:val="24"/>
              </w:rPr>
            </w:pPr>
            <w:r w:rsidRPr="00EB70CE">
              <w:rPr>
                <w:szCs w:val="24"/>
              </w:rPr>
              <w:t xml:space="preserve">Ministarstvo </w:t>
            </w:r>
            <w:r w:rsidR="00E96418" w:rsidRPr="00EB70CE">
              <w:rPr>
                <w:szCs w:val="24"/>
              </w:rPr>
              <w:t xml:space="preserve">za </w:t>
            </w:r>
            <w:r w:rsidRPr="00EB70CE">
              <w:rPr>
                <w:szCs w:val="24"/>
              </w:rPr>
              <w:t>demografij</w:t>
            </w:r>
            <w:r w:rsidR="00E96418" w:rsidRPr="00EB70CE">
              <w:rPr>
                <w:szCs w:val="24"/>
              </w:rPr>
              <w:t>u</w:t>
            </w:r>
            <w:r w:rsidRPr="00EB70CE">
              <w:rPr>
                <w:szCs w:val="24"/>
              </w:rPr>
              <w:t>, obitel</w:t>
            </w:r>
            <w:r w:rsidR="00E96418" w:rsidRPr="00EB70CE">
              <w:rPr>
                <w:szCs w:val="24"/>
              </w:rPr>
              <w:t>j</w:t>
            </w:r>
            <w:r w:rsidRPr="00EB70CE">
              <w:rPr>
                <w:szCs w:val="24"/>
              </w:rPr>
              <w:t>, mlad</w:t>
            </w:r>
            <w:r w:rsidR="00E96418" w:rsidRPr="00EB70CE">
              <w:rPr>
                <w:szCs w:val="24"/>
              </w:rPr>
              <w:t>e</w:t>
            </w:r>
            <w:r w:rsidRPr="00EB70CE">
              <w:rPr>
                <w:szCs w:val="24"/>
              </w:rPr>
              <w:t xml:space="preserve"> i socijaln</w:t>
            </w:r>
            <w:r w:rsidR="00E96418" w:rsidRPr="00EB70CE">
              <w:rPr>
                <w:szCs w:val="24"/>
              </w:rPr>
              <w:t>u</w:t>
            </w:r>
            <w:r w:rsidRPr="00EB70CE">
              <w:rPr>
                <w:szCs w:val="24"/>
              </w:rPr>
              <w:t xml:space="preserve"> politik</w:t>
            </w:r>
            <w:r w:rsidR="00E96418" w:rsidRPr="00EB70CE">
              <w:rPr>
                <w:szCs w:val="24"/>
              </w:rPr>
              <w:t>u</w:t>
            </w:r>
            <w:r w:rsidRPr="00EB70CE">
              <w:rPr>
                <w:szCs w:val="24"/>
              </w:rPr>
              <w:t xml:space="preserve"> planira, koordinira ocjenjivanje, ugovara, financira i prati prioritetno područje aktivnosti iz ovog Poziva u sklopu kojih prijavitelj prijavljuje projekt. Odobrava završni izvještaj na projektu.</w:t>
            </w:r>
          </w:p>
        </w:tc>
      </w:tr>
      <w:tr w:rsidR="00794E80" w:rsidRPr="00EB70CE" w14:paraId="601607A2" w14:textId="77777777" w:rsidTr="006D308C">
        <w:tc>
          <w:tcPr>
            <w:tcW w:w="2235" w:type="dxa"/>
            <w:shd w:val="clear" w:color="auto" w:fill="auto"/>
          </w:tcPr>
          <w:p w14:paraId="5AA5ECD5" w14:textId="77777777" w:rsidR="00794E80" w:rsidRPr="0018397A" w:rsidRDefault="0018397A" w:rsidP="00214498">
            <w:pPr>
              <w:jc w:val="both"/>
              <w:rPr>
                <w:b/>
                <w:szCs w:val="24"/>
              </w:rPr>
            </w:pPr>
            <w:r w:rsidRPr="0018397A">
              <w:rPr>
                <w:b/>
                <w:szCs w:val="24"/>
              </w:rPr>
              <w:t>NACIONALNA</w:t>
            </w:r>
            <w:r w:rsidR="00794E80" w:rsidRPr="0018397A">
              <w:rPr>
                <w:b/>
                <w:szCs w:val="24"/>
              </w:rPr>
              <w:t xml:space="preserve"> ZAKLADA</w:t>
            </w:r>
          </w:p>
        </w:tc>
        <w:tc>
          <w:tcPr>
            <w:tcW w:w="7654" w:type="dxa"/>
            <w:shd w:val="clear" w:color="auto" w:fill="auto"/>
          </w:tcPr>
          <w:p w14:paraId="2A7B87D0" w14:textId="77777777" w:rsidR="00794E80" w:rsidRPr="0018397A" w:rsidRDefault="00794E80" w:rsidP="00214498">
            <w:pPr>
              <w:jc w:val="both"/>
              <w:rPr>
                <w:szCs w:val="24"/>
              </w:rPr>
            </w:pPr>
            <w:r w:rsidRPr="0018397A">
              <w:rPr>
                <w:szCs w:val="24"/>
              </w:rPr>
              <w:t>Provedbeno tijelo koje provodi pregled prijavljenih projekata u odnosu na propisane formalne uvjete Poziva (administrativna provjera), prati provedbu projekta putem informatičkog sustava Potpora plus, provodi terenske posjete i provjerava svu relevantnu dokumentaciju projekta, te izrađuje izvještaj o terenskoj posjeti i provedbi projekta.</w:t>
            </w:r>
          </w:p>
        </w:tc>
      </w:tr>
    </w:tbl>
    <w:p w14:paraId="482FC039" w14:textId="77777777" w:rsidR="00846CAB" w:rsidRPr="00EB70CE" w:rsidRDefault="00846CAB" w:rsidP="00846CAB">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7" w:name="_Toc420922547"/>
      <w:bookmarkStart w:id="8" w:name="_Toc501711145"/>
      <w:r w:rsidRPr="00EB70CE">
        <w:rPr>
          <w:b/>
          <w:szCs w:val="24"/>
        </w:rPr>
        <w:lastRenderedPageBreak/>
        <w:t xml:space="preserve">2. FORMALNI UVJETI </w:t>
      </w:r>
      <w:bookmarkEnd w:id="7"/>
      <w:r w:rsidRPr="00EB70CE">
        <w:rPr>
          <w:b/>
          <w:szCs w:val="24"/>
        </w:rPr>
        <w:t>POZIVA</w:t>
      </w:r>
      <w:bookmarkEnd w:id="8"/>
    </w:p>
    <w:p w14:paraId="6AEE1389" w14:textId="77777777" w:rsidR="00846CAB" w:rsidRPr="00EB70CE" w:rsidRDefault="00846CAB" w:rsidP="00214498">
      <w:pPr>
        <w:jc w:val="both"/>
        <w:rPr>
          <w:b/>
          <w:szCs w:val="24"/>
        </w:rPr>
      </w:pPr>
    </w:p>
    <w:p w14:paraId="4A705DE3" w14:textId="77777777" w:rsidR="00E72B96"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9" w:name="_Toc420922548"/>
      <w:bookmarkStart w:id="10" w:name="_Toc501711146"/>
      <w:r w:rsidRPr="00EB70CE">
        <w:rPr>
          <w:szCs w:val="24"/>
        </w:rPr>
        <w:t>2.1. Tko može podnijeti prijavu?</w:t>
      </w:r>
      <w:bookmarkEnd w:id="9"/>
      <w:bookmarkEnd w:id="10"/>
    </w:p>
    <w:p w14:paraId="53CEB5B0" w14:textId="77777777" w:rsidR="00846CAB" w:rsidRPr="00EB70CE" w:rsidRDefault="00846CAB" w:rsidP="00214498">
      <w:pPr>
        <w:jc w:val="both"/>
        <w:rPr>
          <w:b/>
          <w:szCs w:val="24"/>
        </w:rPr>
      </w:pPr>
    </w:p>
    <w:p w14:paraId="3C1D142E" w14:textId="77777777" w:rsidR="00E72B96" w:rsidRPr="00EB70CE" w:rsidRDefault="00E72B96" w:rsidP="00214498">
      <w:pPr>
        <w:jc w:val="both"/>
        <w:rPr>
          <w:b/>
          <w:noProof/>
          <w:szCs w:val="24"/>
        </w:rPr>
      </w:pPr>
      <w:r w:rsidRPr="00EB70CE">
        <w:rPr>
          <w:b/>
          <w:szCs w:val="24"/>
        </w:rPr>
        <w:t>Prihvatljivim prijaviteljima smatraju se</w:t>
      </w:r>
      <w:r w:rsidRPr="00EB70CE">
        <w:rPr>
          <w:b/>
          <w:noProof/>
          <w:szCs w:val="24"/>
        </w:rPr>
        <w:t>:</w:t>
      </w:r>
    </w:p>
    <w:p w14:paraId="429BEA20" w14:textId="68DDD8F4" w:rsidR="00E72B96" w:rsidRPr="006D308C" w:rsidRDefault="00E72B96" w:rsidP="006D308C">
      <w:pPr>
        <w:pStyle w:val="StandardWeb"/>
        <w:numPr>
          <w:ilvl w:val="0"/>
          <w:numId w:val="12"/>
        </w:numPr>
        <w:spacing w:before="0" w:after="0"/>
        <w:jc w:val="both"/>
        <w:rPr>
          <w:b/>
          <w:bCs/>
          <w:szCs w:val="24"/>
        </w:rPr>
      </w:pPr>
      <w:r w:rsidRPr="00EB70CE">
        <w:rPr>
          <w:b/>
          <w:bCs/>
          <w:szCs w:val="24"/>
        </w:rPr>
        <w:t>udruge koje su osnovane temeljem Zakona o udrugama (Narodne novine</w:t>
      </w:r>
      <w:r w:rsidR="00B063D1" w:rsidRPr="00EB70CE">
        <w:rPr>
          <w:b/>
          <w:bCs/>
          <w:szCs w:val="24"/>
        </w:rPr>
        <w:t>,</w:t>
      </w:r>
      <w:r w:rsidRPr="00EB70CE">
        <w:rPr>
          <w:b/>
          <w:bCs/>
          <w:szCs w:val="24"/>
        </w:rPr>
        <w:t xml:space="preserve"> br</w:t>
      </w:r>
      <w:r w:rsidR="00B063D1" w:rsidRPr="00EB70CE">
        <w:rPr>
          <w:b/>
          <w:bCs/>
          <w:szCs w:val="24"/>
        </w:rPr>
        <w:t>oj</w:t>
      </w:r>
      <w:r w:rsidRPr="00EB70CE">
        <w:rPr>
          <w:b/>
          <w:bCs/>
          <w:szCs w:val="24"/>
        </w:rPr>
        <w:t xml:space="preserve"> 74/2014.) upisane u Registar udruga i Registar neprofitnih organizacija i </w:t>
      </w:r>
      <w:r w:rsidR="00933DBD">
        <w:rPr>
          <w:b/>
          <w:bCs/>
          <w:szCs w:val="24"/>
        </w:rPr>
        <w:t xml:space="preserve">koje </w:t>
      </w:r>
      <w:r w:rsidRPr="00EB70CE">
        <w:rPr>
          <w:b/>
          <w:szCs w:val="24"/>
        </w:rPr>
        <w:t xml:space="preserve">udovoljavaju općim uvjetima ovoga Poziva (uključujući i </w:t>
      </w:r>
      <w:r w:rsidRPr="00EB70CE">
        <w:rPr>
          <w:b/>
          <w:bCs/>
          <w:szCs w:val="24"/>
        </w:rPr>
        <w:t>društva Crvenog križa)</w:t>
      </w:r>
    </w:p>
    <w:p w14:paraId="7271970D" w14:textId="77777777" w:rsidR="00E72B96" w:rsidRPr="00EB70CE" w:rsidRDefault="00E72B96" w:rsidP="00214498">
      <w:pPr>
        <w:tabs>
          <w:tab w:val="left" w:pos="1425"/>
        </w:tabs>
        <w:jc w:val="both"/>
        <w:rPr>
          <w:bCs/>
          <w:szCs w:val="24"/>
        </w:rPr>
      </w:pPr>
    </w:p>
    <w:p w14:paraId="0ABCCE3A" w14:textId="77777777" w:rsidR="00E72B96" w:rsidRPr="006D308C" w:rsidRDefault="00E72B96" w:rsidP="00214498">
      <w:pPr>
        <w:tabs>
          <w:tab w:val="left" w:pos="1425"/>
        </w:tabs>
        <w:jc w:val="both"/>
        <w:rPr>
          <w:bCs/>
          <w:szCs w:val="24"/>
          <w:u w:val="single"/>
        </w:rPr>
      </w:pPr>
      <w:r w:rsidRPr="006D308C">
        <w:rPr>
          <w:bCs/>
          <w:szCs w:val="24"/>
          <w:u w:val="single"/>
        </w:rPr>
        <w:t xml:space="preserve">Da bi bile prihvatljivi prijavitelj, </w:t>
      </w:r>
      <w:r w:rsidRPr="006D308C">
        <w:rPr>
          <w:b/>
          <w:bCs/>
          <w:szCs w:val="24"/>
          <w:u w:val="single"/>
        </w:rPr>
        <w:t>udruge</w:t>
      </w:r>
      <w:r w:rsidRPr="006D308C">
        <w:rPr>
          <w:bCs/>
          <w:szCs w:val="24"/>
          <w:u w:val="single"/>
        </w:rPr>
        <w:t xml:space="preserve"> moraju udovoljavati sljedećim općim uvjetima:</w:t>
      </w:r>
    </w:p>
    <w:p w14:paraId="08404E55" w14:textId="284730F5" w:rsidR="00E72B96" w:rsidRPr="00EB70CE" w:rsidRDefault="00D871CB" w:rsidP="00214498">
      <w:pPr>
        <w:numPr>
          <w:ilvl w:val="0"/>
          <w:numId w:val="13"/>
        </w:numPr>
        <w:jc w:val="both"/>
        <w:rPr>
          <w:bCs/>
          <w:szCs w:val="24"/>
        </w:rPr>
      </w:pPr>
      <w:r w:rsidRPr="00EB70CE">
        <w:rPr>
          <w:bCs/>
          <w:szCs w:val="24"/>
        </w:rPr>
        <w:t>aktivno djeluju najmanje jednu (1) godinu u Republici Hrvatskoj</w:t>
      </w:r>
      <w:r>
        <w:rPr>
          <w:bCs/>
          <w:szCs w:val="24"/>
        </w:rPr>
        <w:t xml:space="preserve"> </w:t>
      </w:r>
      <w:r w:rsidRPr="00EB70CE">
        <w:rPr>
          <w:bCs/>
          <w:szCs w:val="24"/>
        </w:rPr>
        <w:t xml:space="preserve">zaključno s danom objave Poziva </w:t>
      </w:r>
      <w:r>
        <w:rPr>
          <w:bCs/>
          <w:szCs w:val="24"/>
        </w:rPr>
        <w:t>i to</w:t>
      </w:r>
      <w:r w:rsidRPr="00EB70CE">
        <w:rPr>
          <w:bCs/>
          <w:szCs w:val="24"/>
        </w:rPr>
        <w:t xml:space="preserve"> u prioritetnom području aktivnosti</w:t>
      </w:r>
      <w:r>
        <w:rPr>
          <w:bCs/>
          <w:szCs w:val="24"/>
        </w:rPr>
        <w:t xml:space="preserve"> raspisanog Pozivom</w:t>
      </w:r>
      <w:r w:rsidRPr="00EB70CE">
        <w:rPr>
          <w:bCs/>
          <w:szCs w:val="24"/>
        </w:rPr>
        <w:t xml:space="preserve">, </w:t>
      </w:r>
      <w:r w:rsidRPr="00EB70CE">
        <w:rPr>
          <w:szCs w:val="24"/>
        </w:rPr>
        <w:t>što je razvidno iz ciljeva i popisa djelatnosti u statutu udruge</w:t>
      </w:r>
      <w:r w:rsidRPr="00EB70CE">
        <w:rPr>
          <w:bCs/>
          <w:szCs w:val="24"/>
        </w:rPr>
        <w:t>;</w:t>
      </w:r>
    </w:p>
    <w:p w14:paraId="2609BC64" w14:textId="77777777" w:rsidR="00B2319B" w:rsidRPr="00EB70CE" w:rsidRDefault="00B2319B" w:rsidP="00214498">
      <w:pPr>
        <w:pStyle w:val="Odlomakpopisa"/>
        <w:numPr>
          <w:ilvl w:val="0"/>
          <w:numId w:val="13"/>
        </w:numPr>
        <w:jc w:val="both"/>
        <w:rPr>
          <w:bCs/>
          <w:szCs w:val="24"/>
        </w:rPr>
      </w:pPr>
      <w:r w:rsidRPr="00EB70CE">
        <w:rPr>
          <w:bCs/>
          <w:szCs w:val="24"/>
        </w:rPr>
        <w:t>udruga je upisana u Registar neprofitnih organizacija i vodi transparentno financijsko poslovanje u skladu s propisima o računovodstvu neprofitnih organizacija;</w:t>
      </w:r>
    </w:p>
    <w:p w14:paraId="654275DD" w14:textId="77777777" w:rsidR="00127F49" w:rsidRPr="00EB70CE" w:rsidRDefault="006C64D4" w:rsidP="00214498">
      <w:pPr>
        <w:pStyle w:val="Odlomakpopisa"/>
        <w:numPr>
          <w:ilvl w:val="0"/>
          <w:numId w:val="13"/>
        </w:numPr>
        <w:jc w:val="both"/>
        <w:rPr>
          <w:bCs/>
          <w:szCs w:val="24"/>
        </w:rPr>
      </w:pPr>
      <w:r w:rsidRPr="00EB70CE">
        <w:rPr>
          <w:bCs/>
          <w:szCs w:val="24"/>
        </w:rPr>
        <w:t xml:space="preserve">udruga je uskladila svoj statut s odredbama Zakona o udrugama („Narodne novine“ broj 74/2014.) ili je podnijela zahtjev za usklađivanjem statuta nadležnom uredu (što dokazuje potvrdom nadležnog ureda), a </w:t>
      </w:r>
      <w:r w:rsidR="00127F49" w:rsidRPr="00EB70CE">
        <w:rPr>
          <w:bCs/>
          <w:szCs w:val="24"/>
        </w:rPr>
        <w:t>osoba ovlaštena za zastupanje udruge (i potpisivanje ugovora o dodjeli financijskih sredstava) je u mandatu, što se potvrđuje uvidom u Registar udruga;</w:t>
      </w:r>
    </w:p>
    <w:p w14:paraId="41B08869" w14:textId="77777777" w:rsidR="00E72B96" w:rsidRPr="00EB70CE" w:rsidRDefault="00E72B96" w:rsidP="00214498">
      <w:pPr>
        <w:numPr>
          <w:ilvl w:val="0"/>
          <w:numId w:val="13"/>
        </w:numPr>
        <w:tabs>
          <w:tab w:val="left" w:pos="1425"/>
        </w:tabs>
        <w:jc w:val="both"/>
        <w:rPr>
          <w:szCs w:val="24"/>
        </w:rPr>
      </w:pPr>
      <w:r w:rsidRPr="00EB70CE">
        <w:rPr>
          <w:szCs w:val="24"/>
        </w:rPr>
        <w:t xml:space="preserve">imaju sposobnosti (stručne, prostorne, upravljačke/organizacijske, financijske i ostale resurse) za organizaciju aktivnosti za koje </w:t>
      </w:r>
      <w:r w:rsidR="00827D62" w:rsidRPr="00EB70CE">
        <w:rPr>
          <w:szCs w:val="24"/>
        </w:rPr>
        <w:t>prijavljuje prijedlog projekta;</w:t>
      </w:r>
    </w:p>
    <w:p w14:paraId="2C6DF7EA" w14:textId="77777777" w:rsidR="00E72B96" w:rsidRPr="00EB70CE" w:rsidRDefault="00E72B96" w:rsidP="00214498">
      <w:pPr>
        <w:numPr>
          <w:ilvl w:val="0"/>
          <w:numId w:val="13"/>
        </w:numPr>
        <w:tabs>
          <w:tab w:val="left" w:pos="1425"/>
        </w:tabs>
        <w:jc w:val="both"/>
        <w:rPr>
          <w:szCs w:val="24"/>
        </w:rPr>
      </w:pPr>
      <w:r w:rsidRPr="00EB70CE">
        <w:rPr>
          <w:szCs w:val="24"/>
        </w:rPr>
        <w:t>uredno i u redovnom roku ispunjavaju sve ugovorene obveze za prethodno odobrena sredstva prema Ministarstvu te svim drugim davateljima financijskih sredstava iz javnih izvora što potvrđuje izjavom koju potpisuje osoba ovlaštena za zastupanje (obrazac B7);</w:t>
      </w:r>
    </w:p>
    <w:p w14:paraId="11CCA8B2" w14:textId="77777777" w:rsidR="00127F49" w:rsidRPr="00EB70CE" w:rsidRDefault="00127F49" w:rsidP="00214498">
      <w:pPr>
        <w:pStyle w:val="Odlomakpopisa"/>
        <w:numPr>
          <w:ilvl w:val="0"/>
          <w:numId w:val="13"/>
        </w:numPr>
        <w:jc w:val="both"/>
        <w:rPr>
          <w:szCs w:val="24"/>
        </w:rPr>
      </w:pPr>
      <w:r w:rsidRPr="00EB70CE">
        <w:rPr>
          <w:szCs w:val="24"/>
        </w:rPr>
        <w:t xml:space="preserve">udruga ispunjava obveze plaćanja doprinosa za mirovinsko i zdravstveno osiguranje i plaćanja poreza, te drugih davanja prema državnom proračunu i proračunima jedinica lokalne samouprave, a protiv osobe ovlaštene za zastupanje udruge i voditelja projekta ne vodi se kazneni postupak i nisu pravomoćno osuđen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(NN </w:t>
      </w:r>
      <w:r w:rsidR="00BF41F0" w:rsidRPr="00EB70CE">
        <w:rPr>
          <w:szCs w:val="24"/>
        </w:rPr>
        <w:t>26</w:t>
      </w:r>
      <w:r w:rsidRPr="00EB70CE">
        <w:rPr>
          <w:szCs w:val="24"/>
        </w:rPr>
        <w:t>/</w:t>
      </w:r>
      <w:r w:rsidR="00BF41F0" w:rsidRPr="00EB70CE">
        <w:rPr>
          <w:szCs w:val="24"/>
        </w:rPr>
        <w:t>15</w:t>
      </w:r>
      <w:r w:rsidRPr="00EB70CE">
        <w:rPr>
          <w:szCs w:val="24"/>
        </w:rPr>
        <w:t>) ili uvjetima javnog Poziva;</w:t>
      </w:r>
    </w:p>
    <w:p w14:paraId="73708296" w14:textId="77777777" w:rsidR="00127F49" w:rsidRPr="00EB70CE" w:rsidRDefault="00127F49" w:rsidP="00214498">
      <w:pPr>
        <w:pStyle w:val="Odlomakpopisa"/>
        <w:numPr>
          <w:ilvl w:val="0"/>
          <w:numId w:val="13"/>
        </w:numPr>
        <w:jc w:val="both"/>
        <w:rPr>
          <w:szCs w:val="24"/>
        </w:rPr>
      </w:pPr>
      <w:r w:rsidRPr="00EB70CE">
        <w:rPr>
          <w:szCs w:val="24"/>
        </w:rPr>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projekta;</w:t>
      </w:r>
    </w:p>
    <w:p w14:paraId="3E4EB119" w14:textId="77777777" w:rsidR="004B1B82" w:rsidRPr="00EB70CE" w:rsidRDefault="00E72B96" w:rsidP="00214498">
      <w:pPr>
        <w:numPr>
          <w:ilvl w:val="0"/>
          <w:numId w:val="13"/>
        </w:numPr>
        <w:tabs>
          <w:tab w:val="left" w:pos="1425"/>
        </w:tabs>
        <w:jc w:val="both"/>
        <w:rPr>
          <w:b/>
          <w:bCs/>
          <w:i/>
          <w:szCs w:val="24"/>
        </w:rPr>
      </w:pPr>
      <w:r w:rsidRPr="00EB70CE">
        <w:rPr>
          <w:szCs w:val="24"/>
        </w:rPr>
        <w:t>nemaju dospjela, nepodmirena dugovanja prema Republici Hrvatskoj i/ili prema jedinicama lokalne i područne (regionalne) samouprave na čijem je području registrirano sjedište prijavitelja što potvrđuje potvrdom izdanom od strane Ministarstva financija – Porezne uprave (dostavlja</w:t>
      </w:r>
      <w:r w:rsidR="004B1B82" w:rsidRPr="00EB70CE">
        <w:rPr>
          <w:szCs w:val="24"/>
        </w:rPr>
        <w:t xml:space="preserve"> se prije potpisivanja ugovora),</w:t>
      </w:r>
    </w:p>
    <w:p w14:paraId="6BECE89E" w14:textId="77777777" w:rsidR="00E72B96" w:rsidRPr="00EB70CE" w:rsidRDefault="004B1B82" w:rsidP="00214498">
      <w:pPr>
        <w:numPr>
          <w:ilvl w:val="0"/>
          <w:numId w:val="13"/>
        </w:numPr>
        <w:tabs>
          <w:tab w:val="left" w:pos="1425"/>
        </w:tabs>
        <w:jc w:val="both"/>
        <w:rPr>
          <w:b/>
          <w:bCs/>
          <w:i/>
          <w:szCs w:val="24"/>
        </w:rPr>
      </w:pPr>
      <w:r w:rsidRPr="00EB70CE">
        <w:rPr>
          <w:szCs w:val="24"/>
        </w:rPr>
        <w:t xml:space="preserve">protiv odgovorne osobe i voditelja projekta ne vodi se kazneni postupak (dostavlja se prije potpisivanja ugovora). </w:t>
      </w:r>
    </w:p>
    <w:p w14:paraId="7AA4DBBF" w14:textId="77777777" w:rsidR="00E72B96" w:rsidRPr="00EB70CE" w:rsidRDefault="00E72B96" w:rsidP="00214498">
      <w:pPr>
        <w:tabs>
          <w:tab w:val="left" w:pos="1425"/>
        </w:tabs>
        <w:jc w:val="both"/>
        <w:rPr>
          <w:bCs/>
          <w:szCs w:val="24"/>
        </w:rPr>
      </w:pPr>
    </w:p>
    <w:p w14:paraId="218F3363" w14:textId="77777777" w:rsidR="00D60872" w:rsidRDefault="00E72B96" w:rsidP="00214498">
      <w:pPr>
        <w:contextualSpacing/>
        <w:jc w:val="both"/>
        <w:rPr>
          <w:szCs w:val="24"/>
        </w:rPr>
      </w:pPr>
      <w:r w:rsidRPr="00EB70CE">
        <w:rPr>
          <w:b/>
          <w:szCs w:val="24"/>
        </w:rPr>
        <w:t>Posebn</w:t>
      </w:r>
      <w:r w:rsidR="00D60872">
        <w:rPr>
          <w:b/>
          <w:szCs w:val="24"/>
        </w:rPr>
        <w:t>i</w:t>
      </w:r>
      <w:r w:rsidRPr="00EB70CE">
        <w:rPr>
          <w:b/>
          <w:szCs w:val="24"/>
        </w:rPr>
        <w:t xml:space="preserve"> uvjet</w:t>
      </w:r>
      <w:r w:rsidR="00D60872">
        <w:rPr>
          <w:b/>
          <w:szCs w:val="24"/>
        </w:rPr>
        <w:t>i</w:t>
      </w:r>
      <w:r w:rsidRPr="00EB70CE">
        <w:rPr>
          <w:szCs w:val="24"/>
        </w:rPr>
        <w:t xml:space="preserve"> prihvatljivosti prijedloga projekata</w:t>
      </w:r>
      <w:r w:rsidR="00D60872">
        <w:rPr>
          <w:szCs w:val="24"/>
        </w:rPr>
        <w:t xml:space="preserve"> </w:t>
      </w:r>
      <w:r w:rsidR="003F6688">
        <w:rPr>
          <w:szCs w:val="24"/>
        </w:rPr>
        <w:t>za prijavu na P.1.</w:t>
      </w:r>
      <w:r w:rsidR="003F6688" w:rsidRPr="003F6688">
        <w:rPr>
          <w:szCs w:val="24"/>
        </w:rPr>
        <w:t xml:space="preserve"> Organiziranje dnevnih aktivnosti u lokalnoj zajednici </w:t>
      </w:r>
      <w:r w:rsidR="00D60872">
        <w:rPr>
          <w:szCs w:val="24"/>
        </w:rPr>
        <w:t>su:</w:t>
      </w:r>
    </w:p>
    <w:p w14:paraId="0DB32054" w14:textId="77777777" w:rsidR="00D60872" w:rsidRDefault="00186911" w:rsidP="00826A34">
      <w:pPr>
        <w:pStyle w:val="Odlomakpopisa"/>
        <w:numPr>
          <w:ilvl w:val="0"/>
          <w:numId w:val="35"/>
        </w:numPr>
        <w:jc w:val="both"/>
        <w:rPr>
          <w:szCs w:val="24"/>
        </w:rPr>
      </w:pPr>
      <w:r>
        <w:rPr>
          <w:szCs w:val="24"/>
        </w:rPr>
        <w:t xml:space="preserve">dostavljen </w:t>
      </w:r>
      <w:r w:rsidR="00E72B96" w:rsidRPr="00D60872">
        <w:rPr>
          <w:szCs w:val="24"/>
          <w:u w:val="single"/>
        </w:rPr>
        <w:t xml:space="preserve">dokaz o pravnom temelju korištenja prostora i opreme </w:t>
      </w:r>
      <w:r w:rsidR="00E72B96" w:rsidRPr="00D60872">
        <w:rPr>
          <w:szCs w:val="24"/>
        </w:rPr>
        <w:t>u mjestu u kojem se pruža usluga korisnicima (Odluka, ugovor, Izjava kojom se potvrđuje da raspolažu prostorom i opremom i</w:t>
      </w:r>
      <w:r w:rsidR="00D60872" w:rsidRPr="00D60872">
        <w:rPr>
          <w:szCs w:val="24"/>
        </w:rPr>
        <w:t>li</w:t>
      </w:r>
      <w:r w:rsidR="00E72B96" w:rsidRPr="00D60872">
        <w:rPr>
          <w:szCs w:val="24"/>
        </w:rPr>
        <w:t xml:space="preserve"> sl</w:t>
      </w:r>
      <w:r w:rsidR="00D60872" w:rsidRPr="00D60872">
        <w:rPr>
          <w:szCs w:val="24"/>
        </w:rPr>
        <w:t>ično</w:t>
      </w:r>
      <w:r w:rsidR="00E72B96" w:rsidRPr="00D60872">
        <w:rPr>
          <w:szCs w:val="24"/>
        </w:rPr>
        <w:t>)</w:t>
      </w:r>
      <w:r w:rsidR="00D60872">
        <w:rPr>
          <w:szCs w:val="24"/>
        </w:rPr>
        <w:t>;</w:t>
      </w:r>
    </w:p>
    <w:p w14:paraId="2BEBF54F" w14:textId="77777777" w:rsidR="00D60872" w:rsidRPr="00F0725E" w:rsidRDefault="00D60872" w:rsidP="00826A34">
      <w:pPr>
        <w:pStyle w:val="Odlomakpopisa"/>
        <w:numPr>
          <w:ilvl w:val="0"/>
          <w:numId w:val="35"/>
        </w:numPr>
        <w:jc w:val="both"/>
        <w:rPr>
          <w:szCs w:val="24"/>
        </w:rPr>
      </w:pPr>
      <w:r w:rsidRPr="00F0725E">
        <w:rPr>
          <w:szCs w:val="24"/>
        </w:rPr>
        <w:lastRenderedPageBreak/>
        <w:t>provedb</w:t>
      </w:r>
      <w:r w:rsidR="00186911" w:rsidRPr="00F0725E">
        <w:rPr>
          <w:szCs w:val="24"/>
        </w:rPr>
        <w:t>a</w:t>
      </w:r>
      <w:r w:rsidRPr="00F0725E">
        <w:rPr>
          <w:szCs w:val="24"/>
        </w:rPr>
        <w:t xml:space="preserve"> projekta </w:t>
      </w:r>
      <w:r w:rsidR="00A26AE8" w:rsidRPr="00F0725E">
        <w:rPr>
          <w:szCs w:val="24"/>
        </w:rPr>
        <w:t xml:space="preserve">na </w:t>
      </w:r>
      <w:r w:rsidR="00CF43EF" w:rsidRPr="00F0725E">
        <w:rPr>
          <w:szCs w:val="24"/>
        </w:rPr>
        <w:t xml:space="preserve">izoliranim područjima (otoci) ili </w:t>
      </w:r>
      <w:r w:rsidR="00E044F1" w:rsidRPr="00F0725E">
        <w:rPr>
          <w:szCs w:val="24"/>
        </w:rPr>
        <w:t>u</w:t>
      </w:r>
      <w:r w:rsidR="00A26AE8" w:rsidRPr="00F0725E">
        <w:rPr>
          <w:szCs w:val="24"/>
        </w:rPr>
        <w:t xml:space="preserve"> jedinica</w:t>
      </w:r>
      <w:r w:rsidR="00E044F1" w:rsidRPr="00F0725E">
        <w:rPr>
          <w:szCs w:val="24"/>
        </w:rPr>
        <w:t>ma</w:t>
      </w:r>
      <w:r w:rsidR="00A26AE8" w:rsidRPr="00F0725E">
        <w:rPr>
          <w:szCs w:val="24"/>
        </w:rPr>
        <w:t xml:space="preserve"> lokalne samouprave </w:t>
      </w:r>
      <w:r w:rsidR="00E044F1" w:rsidRPr="00F0725E">
        <w:rPr>
          <w:szCs w:val="24"/>
        </w:rPr>
        <w:t>koje</w:t>
      </w:r>
      <w:r w:rsidR="00A26AE8" w:rsidRPr="00F0725E">
        <w:rPr>
          <w:szCs w:val="24"/>
        </w:rPr>
        <w:t xml:space="preserve"> imaju indeks razvijenosti ispod </w:t>
      </w:r>
      <w:r w:rsidR="00CF43EF" w:rsidRPr="00F0725E">
        <w:rPr>
          <w:szCs w:val="24"/>
        </w:rPr>
        <w:t>100</w:t>
      </w:r>
      <w:r w:rsidR="00B25D4A">
        <w:rPr>
          <w:szCs w:val="24"/>
        </w:rPr>
        <w:t>%</w:t>
      </w:r>
      <w:r w:rsidR="00A26AE8" w:rsidRPr="00F0725E">
        <w:rPr>
          <w:rStyle w:val="Referencafusnote"/>
          <w:color w:val="000000"/>
        </w:rPr>
        <w:footnoteReference w:id="3"/>
      </w:r>
      <w:r w:rsidR="00B25D4A">
        <w:rPr>
          <w:szCs w:val="24"/>
        </w:rPr>
        <w:t>;</w:t>
      </w:r>
    </w:p>
    <w:p w14:paraId="162E936C" w14:textId="77777777" w:rsidR="00A26AE8" w:rsidRPr="00D60872" w:rsidRDefault="000240D4" w:rsidP="00826A34">
      <w:pPr>
        <w:pStyle w:val="Odlomakpopisa"/>
        <w:numPr>
          <w:ilvl w:val="0"/>
          <w:numId w:val="35"/>
        </w:numPr>
        <w:jc w:val="both"/>
        <w:rPr>
          <w:szCs w:val="24"/>
        </w:rPr>
      </w:pPr>
      <w:r w:rsidRPr="00F0725E">
        <w:rPr>
          <w:szCs w:val="24"/>
        </w:rPr>
        <w:t xml:space="preserve">u aktivnosti projekta izravno mora biti </w:t>
      </w:r>
      <w:r w:rsidR="00E044F1" w:rsidRPr="00F0725E">
        <w:rPr>
          <w:szCs w:val="24"/>
        </w:rPr>
        <w:t>uključeno najmanje 4</w:t>
      </w:r>
      <w:r w:rsidRPr="00F0725E">
        <w:rPr>
          <w:szCs w:val="24"/>
        </w:rPr>
        <w:t>0 korisnika</w:t>
      </w:r>
      <w:r w:rsidR="00D342F1" w:rsidRPr="00F0725E">
        <w:rPr>
          <w:szCs w:val="24"/>
        </w:rPr>
        <w:t xml:space="preserve"> starije životne dobi</w:t>
      </w:r>
      <w:r w:rsidR="00E044F1" w:rsidRPr="00F0725E">
        <w:rPr>
          <w:szCs w:val="24"/>
        </w:rPr>
        <w:t xml:space="preserve"> koji</w:t>
      </w:r>
      <w:r w:rsidR="00E044F1">
        <w:rPr>
          <w:szCs w:val="24"/>
        </w:rPr>
        <w:t xml:space="preserve"> </w:t>
      </w:r>
      <w:r>
        <w:rPr>
          <w:szCs w:val="24"/>
        </w:rPr>
        <w:t xml:space="preserve">žive u vlastitim kućanstvima </w:t>
      </w:r>
      <w:r w:rsidR="00E044F1">
        <w:rPr>
          <w:szCs w:val="24"/>
        </w:rPr>
        <w:t xml:space="preserve">u navedenim lokalnim jedinicama </w:t>
      </w:r>
      <w:r>
        <w:rPr>
          <w:szCs w:val="24"/>
        </w:rPr>
        <w:t xml:space="preserve">te </w:t>
      </w:r>
      <w:r w:rsidR="009D512A">
        <w:rPr>
          <w:szCs w:val="24"/>
        </w:rPr>
        <w:t xml:space="preserve">nisu korisnici smještaja </w:t>
      </w:r>
      <w:r>
        <w:rPr>
          <w:szCs w:val="24"/>
        </w:rPr>
        <w:t xml:space="preserve">(povrh navedenog broja u aktivnosti se mogu uključivati i </w:t>
      </w:r>
      <w:r w:rsidR="00D342F1">
        <w:rPr>
          <w:szCs w:val="24"/>
        </w:rPr>
        <w:t xml:space="preserve">starije </w:t>
      </w:r>
      <w:r>
        <w:rPr>
          <w:szCs w:val="24"/>
        </w:rPr>
        <w:t xml:space="preserve">osobe smještene </w:t>
      </w:r>
      <w:r w:rsidR="00E044F1">
        <w:rPr>
          <w:szCs w:val="24"/>
        </w:rPr>
        <w:t>u domovima</w:t>
      </w:r>
      <w:r>
        <w:rPr>
          <w:szCs w:val="24"/>
        </w:rPr>
        <w:t xml:space="preserve"> </w:t>
      </w:r>
      <w:r w:rsidR="00E044F1">
        <w:rPr>
          <w:szCs w:val="24"/>
        </w:rPr>
        <w:t>za starije osobe i slično</w:t>
      </w:r>
      <w:r>
        <w:rPr>
          <w:szCs w:val="24"/>
        </w:rPr>
        <w:t>)</w:t>
      </w:r>
      <w:r w:rsidR="00826A34">
        <w:rPr>
          <w:szCs w:val="24"/>
        </w:rPr>
        <w:t>.</w:t>
      </w:r>
    </w:p>
    <w:p w14:paraId="13DA40CC" w14:textId="77777777" w:rsidR="00E72B96" w:rsidRPr="00EB70CE" w:rsidRDefault="00E72B96" w:rsidP="00214498">
      <w:pPr>
        <w:tabs>
          <w:tab w:val="left" w:pos="1425"/>
        </w:tabs>
        <w:jc w:val="both"/>
        <w:rPr>
          <w:b/>
          <w:bCs/>
          <w:i/>
          <w:szCs w:val="24"/>
        </w:rPr>
      </w:pPr>
    </w:p>
    <w:p w14:paraId="36F48C2E" w14:textId="77777777" w:rsidR="00E72B96" w:rsidRPr="00EB70CE" w:rsidRDefault="00E72B96" w:rsidP="00214498">
      <w:pPr>
        <w:jc w:val="both"/>
        <w:rPr>
          <w:b/>
          <w:noProof/>
          <w:szCs w:val="24"/>
        </w:rPr>
      </w:pPr>
      <w:r w:rsidRPr="00EB70CE">
        <w:rPr>
          <w:b/>
          <w:noProof/>
          <w:szCs w:val="24"/>
        </w:rPr>
        <w:t>Pravo prijave na Poziv nemaju:</w:t>
      </w:r>
    </w:p>
    <w:p w14:paraId="5EB291C8" w14:textId="77777777" w:rsidR="00C5678D" w:rsidRPr="00EB70CE" w:rsidRDefault="00C5678D" w:rsidP="00214498">
      <w:pPr>
        <w:pStyle w:val="Odlomakpopisa"/>
        <w:numPr>
          <w:ilvl w:val="0"/>
          <w:numId w:val="4"/>
        </w:numPr>
        <w:tabs>
          <w:tab w:val="clear" w:pos="720"/>
          <w:tab w:val="num" w:pos="426"/>
        </w:tabs>
        <w:ind w:left="426" w:hanging="284"/>
        <w:jc w:val="both"/>
        <w:rPr>
          <w:noProof/>
          <w:szCs w:val="24"/>
        </w:rPr>
      </w:pPr>
      <w:r w:rsidRPr="00EB70CE">
        <w:rPr>
          <w:noProof/>
          <w:szCs w:val="24"/>
        </w:rPr>
        <w:t xml:space="preserve">udruge koje nisu uskladile svoj statut s odredbama Zakona o udrugama („Narodne novine“ broj 74/2014.) </w:t>
      </w:r>
      <w:r w:rsidR="006C64D4" w:rsidRPr="00EB70CE">
        <w:rPr>
          <w:noProof/>
          <w:szCs w:val="24"/>
        </w:rPr>
        <w:t xml:space="preserve">niti su </w:t>
      </w:r>
      <w:r w:rsidRPr="00EB70CE">
        <w:rPr>
          <w:noProof/>
          <w:szCs w:val="24"/>
        </w:rPr>
        <w:t>podnijele zahtjev za usklađivanje statuta nadležnom uredu</w:t>
      </w:r>
      <w:r w:rsidR="004B1B82" w:rsidRPr="00EB70CE">
        <w:rPr>
          <w:noProof/>
          <w:szCs w:val="24"/>
        </w:rPr>
        <w:t>;</w:t>
      </w:r>
    </w:p>
    <w:p w14:paraId="038F9408" w14:textId="77777777" w:rsidR="00B2319B" w:rsidRPr="00EB70CE" w:rsidRDefault="00B2319B" w:rsidP="00214498">
      <w:pPr>
        <w:pStyle w:val="Odlomakpopisa"/>
        <w:numPr>
          <w:ilvl w:val="0"/>
          <w:numId w:val="4"/>
        </w:numPr>
        <w:tabs>
          <w:tab w:val="clear" w:pos="720"/>
          <w:tab w:val="num" w:pos="426"/>
        </w:tabs>
        <w:ind w:left="426" w:hanging="284"/>
        <w:jc w:val="both"/>
        <w:rPr>
          <w:noProof/>
          <w:szCs w:val="24"/>
        </w:rPr>
      </w:pPr>
      <w:r w:rsidRPr="00EB70CE">
        <w:rPr>
          <w:noProof/>
          <w:szCs w:val="24"/>
        </w:rPr>
        <w:t>udruge koje nisu upisane u Registar neprofitnih organizacija i/ili ne vode transparentno financijsko poslovanje</w:t>
      </w:r>
      <w:r w:rsidRPr="00EB70CE">
        <w:rPr>
          <w:szCs w:val="24"/>
        </w:rPr>
        <w:t xml:space="preserve"> u skladu s propisima o računovodstvu neprofitnih organizacija;</w:t>
      </w:r>
    </w:p>
    <w:p w14:paraId="362E9960" w14:textId="6970D195" w:rsidR="00E72B96" w:rsidRPr="00EB70CE" w:rsidRDefault="00D871CB" w:rsidP="00214498">
      <w:pPr>
        <w:pStyle w:val="Odlomakpopisa"/>
        <w:numPr>
          <w:ilvl w:val="0"/>
          <w:numId w:val="4"/>
        </w:numPr>
        <w:tabs>
          <w:tab w:val="clear" w:pos="720"/>
          <w:tab w:val="num" w:pos="426"/>
        </w:tabs>
        <w:ind w:left="426" w:hanging="284"/>
        <w:jc w:val="both"/>
        <w:rPr>
          <w:noProof/>
          <w:szCs w:val="24"/>
        </w:rPr>
      </w:pPr>
      <w:r w:rsidRPr="00EB70CE">
        <w:rPr>
          <w:noProof/>
          <w:szCs w:val="24"/>
        </w:rPr>
        <w:t xml:space="preserve">prijavitelj </w:t>
      </w:r>
      <w:r>
        <w:rPr>
          <w:noProof/>
          <w:szCs w:val="24"/>
        </w:rPr>
        <w:t>koji na ovaj natječaj prijavljuje</w:t>
      </w:r>
      <w:r w:rsidRPr="00EB70CE">
        <w:rPr>
          <w:noProof/>
          <w:szCs w:val="24"/>
        </w:rPr>
        <w:t xml:space="preserve"> aktivnost</w:t>
      </w:r>
      <w:r>
        <w:rPr>
          <w:noProof/>
          <w:szCs w:val="24"/>
        </w:rPr>
        <w:t xml:space="preserve"> u potpunosti</w:t>
      </w:r>
      <w:r w:rsidRPr="00EB70CE">
        <w:rPr>
          <w:noProof/>
          <w:szCs w:val="24"/>
        </w:rPr>
        <w:t xml:space="preserve"> već financira</w:t>
      </w:r>
      <w:r>
        <w:rPr>
          <w:noProof/>
          <w:szCs w:val="24"/>
        </w:rPr>
        <w:t>n</w:t>
      </w:r>
      <w:r w:rsidRPr="00EB70CE">
        <w:rPr>
          <w:noProof/>
          <w:szCs w:val="24"/>
        </w:rPr>
        <w:t xml:space="preserve">u iz </w:t>
      </w:r>
      <w:r>
        <w:rPr>
          <w:noProof/>
          <w:szCs w:val="24"/>
        </w:rPr>
        <w:t>javnog</w:t>
      </w:r>
      <w:r w:rsidRPr="00EB70CE">
        <w:rPr>
          <w:noProof/>
          <w:szCs w:val="24"/>
        </w:rPr>
        <w:t xml:space="preserve"> proračuna i po posebnim propisima</w:t>
      </w:r>
      <w:r>
        <w:rPr>
          <w:noProof/>
          <w:szCs w:val="24"/>
        </w:rPr>
        <w:t>,</w:t>
      </w:r>
      <w:r w:rsidRPr="00EB70CE">
        <w:rPr>
          <w:noProof/>
          <w:szCs w:val="24"/>
        </w:rPr>
        <w:t xml:space="preserve"> kada je u pitanju ista aktivnost, koja se provodi na istom području, te je na tom području usluga dostupna i u isto vrijeme i za iste korisnike, osim ako se ne radi o </w:t>
      </w:r>
      <w:r>
        <w:rPr>
          <w:noProof/>
          <w:szCs w:val="24"/>
        </w:rPr>
        <w:t>koordiniranom</w:t>
      </w:r>
      <w:r w:rsidRPr="00EB70CE">
        <w:rPr>
          <w:noProof/>
          <w:szCs w:val="24"/>
        </w:rPr>
        <w:t xml:space="preserve"> sufinanciranju iz više različitih izvora</w:t>
      </w:r>
      <w:r>
        <w:rPr>
          <w:noProof/>
          <w:szCs w:val="24"/>
        </w:rPr>
        <w:t xml:space="preserve">; </w:t>
      </w:r>
      <w:r w:rsidR="00E72B96" w:rsidRPr="00EB70CE">
        <w:rPr>
          <w:noProof/>
          <w:szCs w:val="24"/>
        </w:rPr>
        <w:t xml:space="preserve"> </w:t>
      </w:r>
    </w:p>
    <w:p w14:paraId="34BEC0A2"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noProof/>
          <w:szCs w:val="24"/>
        </w:rPr>
        <w:t>ogranci, podružnice i slični ustrojstveni oblici udruga koji nisu registrirani u skladu s</w:t>
      </w:r>
      <w:r w:rsidR="00B25D4A">
        <w:rPr>
          <w:noProof/>
          <w:szCs w:val="24"/>
        </w:rPr>
        <w:t>a</w:t>
      </w:r>
      <w:r w:rsidRPr="00EB70CE">
        <w:rPr>
          <w:noProof/>
          <w:szCs w:val="24"/>
        </w:rPr>
        <w:t xml:space="preserve"> Zakonom o udrugama kao pravne osobe;</w:t>
      </w:r>
    </w:p>
    <w:p w14:paraId="14F0C8A4"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noProof/>
          <w:szCs w:val="24"/>
        </w:rPr>
        <w:t>udruge čiji rad/djelatnost nije vezana uz prioritetno područje definirano ovim Pozivom;</w:t>
      </w:r>
    </w:p>
    <w:p w14:paraId="744E017C" w14:textId="5DDEA88B" w:rsidR="00E72B96" w:rsidRPr="00EB70CE" w:rsidRDefault="00D871CB" w:rsidP="00214498">
      <w:pPr>
        <w:pStyle w:val="Odlomakpopisa"/>
        <w:numPr>
          <w:ilvl w:val="0"/>
          <w:numId w:val="4"/>
        </w:numPr>
        <w:tabs>
          <w:tab w:val="clear" w:pos="720"/>
          <w:tab w:val="num" w:pos="426"/>
        </w:tabs>
        <w:ind w:left="426" w:hanging="284"/>
        <w:jc w:val="both"/>
        <w:rPr>
          <w:noProof/>
          <w:szCs w:val="24"/>
        </w:rPr>
      </w:pPr>
      <w:r w:rsidRPr="00EB70CE">
        <w:rPr>
          <w:noProof/>
          <w:szCs w:val="24"/>
        </w:rPr>
        <w:t xml:space="preserve">udruge koje su nenamjenski trošile prethodno dodijeljena sredstva iz javnih izvora (nemaju pravo prijave sljedeće dvije godine, računajući </w:t>
      </w:r>
      <w:r w:rsidRPr="00EB70CE">
        <w:rPr>
          <w:szCs w:val="24"/>
        </w:rPr>
        <w:t>od dana kada je udruzi upućena pisana obavijest o utvrđenom neispunjavanju ugovornih obveza</w:t>
      </w:r>
      <w:r>
        <w:rPr>
          <w:szCs w:val="24"/>
        </w:rPr>
        <w:t>)</w:t>
      </w:r>
      <w:r w:rsidR="00E72B96" w:rsidRPr="00EB70CE">
        <w:rPr>
          <w:noProof/>
          <w:szCs w:val="24"/>
        </w:rPr>
        <w:t xml:space="preserve">; </w:t>
      </w:r>
    </w:p>
    <w:p w14:paraId="6F9BDDF1"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bCs/>
          <w:szCs w:val="24"/>
        </w:rPr>
        <w:t xml:space="preserve">pravne osobe </w:t>
      </w:r>
      <w:r w:rsidRPr="00EB70CE">
        <w:rPr>
          <w:noProof/>
          <w:szCs w:val="24"/>
        </w:rPr>
        <w:t>koje nisu ispunile obveze vezane uz plaćanje doprinosa i/ili poreza</w:t>
      </w:r>
      <w:r w:rsidR="009D3656" w:rsidRPr="00EB70CE">
        <w:rPr>
          <w:noProof/>
          <w:szCs w:val="24"/>
        </w:rPr>
        <w:t>;</w:t>
      </w:r>
    </w:p>
    <w:p w14:paraId="499E55F8"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bCs/>
          <w:szCs w:val="24"/>
        </w:rPr>
        <w:t>pravne osobe koje u provođenju inicijativa/projekata/programa/institucionalnih podrški, financiranih od strane Ministarstva, odnosno iz Državnog proračuna/dijela prihoda od igara na sreću/drugih javnih izvora, u prethodne dvije (2) godine nisu ispunili svoje ugovorne obveze;</w:t>
      </w:r>
    </w:p>
    <w:p w14:paraId="5A54E8D4"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bCs/>
          <w:szCs w:val="24"/>
        </w:rPr>
        <w:t>strukovne udruge i komore;</w:t>
      </w:r>
    </w:p>
    <w:p w14:paraId="0674EFC6"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bCs/>
          <w:szCs w:val="24"/>
        </w:rPr>
        <w:t>pravne osobe čiji je jedan od osnivača politička stranka;</w:t>
      </w:r>
    </w:p>
    <w:p w14:paraId="4F1F41D7" w14:textId="77777777" w:rsidR="00E72B96" w:rsidRPr="00EB70CE" w:rsidRDefault="00E72B96" w:rsidP="00214498">
      <w:pPr>
        <w:pStyle w:val="Odlomakpopisa"/>
        <w:numPr>
          <w:ilvl w:val="0"/>
          <w:numId w:val="4"/>
        </w:numPr>
        <w:tabs>
          <w:tab w:val="clear" w:pos="720"/>
          <w:tab w:val="num" w:pos="426"/>
        </w:tabs>
        <w:ind w:left="426" w:hanging="284"/>
        <w:jc w:val="both"/>
        <w:rPr>
          <w:noProof/>
          <w:szCs w:val="24"/>
        </w:rPr>
      </w:pPr>
      <w:r w:rsidRPr="00EB70CE">
        <w:rPr>
          <w:bCs/>
          <w:szCs w:val="24"/>
        </w:rPr>
        <w:t>pravne osobe koje su u stečaju</w:t>
      </w:r>
      <w:r w:rsidR="00AC4A61" w:rsidRPr="00EB70CE">
        <w:rPr>
          <w:bCs/>
          <w:szCs w:val="24"/>
        </w:rPr>
        <w:t>.</w:t>
      </w:r>
      <w:r w:rsidRPr="00EB70CE">
        <w:rPr>
          <w:bCs/>
          <w:szCs w:val="24"/>
        </w:rPr>
        <w:t xml:space="preserve"> </w:t>
      </w:r>
    </w:p>
    <w:p w14:paraId="7D2DB6CF" w14:textId="77777777" w:rsidR="00E72B96" w:rsidRPr="00EB70CE" w:rsidRDefault="00E72B96" w:rsidP="00214498">
      <w:pPr>
        <w:jc w:val="both"/>
        <w:rPr>
          <w:szCs w:val="24"/>
        </w:rPr>
      </w:pPr>
    </w:p>
    <w:p w14:paraId="5DCB1E01" w14:textId="77777777" w:rsidR="00E72B96" w:rsidRPr="00EB70CE" w:rsidRDefault="00E72B96" w:rsidP="00214498">
      <w:pPr>
        <w:jc w:val="both"/>
        <w:rPr>
          <w:b/>
          <w:szCs w:val="24"/>
        </w:rPr>
      </w:pPr>
      <w:r w:rsidRPr="00EB70CE">
        <w:rPr>
          <w:b/>
          <w:szCs w:val="24"/>
        </w:rPr>
        <w:t xml:space="preserve">Prijavitelj može na ovaj Poziv prijaviti i ugovoriti </w:t>
      </w:r>
      <w:r w:rsidRPr="00EB70CE">
        <w:rPr>
          <w:b/>
          <w:szCs w:val="24"/>
          <w:u w:val="single"/>
        </w:rPr>
        <w:t>jedan projekt kao prijavitelj, ali može biti partner na jednom ili više drugih projekata prijavljenih na ovaj Poziv</w:t>
      </w:r>
      <w:r w:rsidRPr="00EB70CE">
        <w:rPr>
          <w:b/>
          <w:szCs w:val="24"/>
        </w:rPr>
        <w:t>.</w:t>
      </w:r>
    </w:p>
    <w:p w14:paraId="544B017A" w14:textId="77777777" w:rsidR="00E72B96" w:rsidRPr="00EB70CE" w:rsidRDefault="00E72B96" w:rsidP="00214498">
      <w:pPr>
        <w:jc w:val="both"/>
        <w:rPr>
          <w:b/>
          <w:szCs w:val="24"/>
        </w:rPr>
      </w:pPr>
    </w:p>
    <w:p w14:paraId="5C847B7D" w14:textId="77777777" w:rsidR="00E72B96" w:rsidRPr="006D308C" w:rsidRDefault="00E72B96" w:rsidP="00214498">
      <w:pPr>
        <w:jc w:val="both"/>
        <w:rPr>
          <w:szCs w:val="24"/>
        </w:rPr>
      </w:pPr>
      <w:r w:rsidRPr="006D308C">
        <w:rPr>
          <w:szCs w:val="24"/>
        </w:rPr>
        <w:t>Ukoliko prijavitelj prijavi više od jednog projekta, sve prijave će biti odbačene.</w:t>
      </w:r>
    </w:p>
    <w:p w14:paraId="61823FE7" w14:textId="77777777" w:rsidR="00E72B96" w:rsidRPr="00EB70CE" w:rsidRDefault="00E72B96" w:rsidP="00214498">
      <w:pPr>
        <w:jc w:val="both"/>
        <w:rPr>
          <w:szCs w:val="24"/>
        </w:rPr>
      </w:pPr>
    </w:p>
    <w:p w14:paraId="5CDA646C" w14:textId="77777777" w:rsidR="00E72B96" w:rsidRPr="00EB70CE" w:rsidRDefault="00E72B96" w:rsidP="00214498">
      <w:pPr>
        <w:jc w:val="both"/>
        <w:rPr>
          <w:szCs w:val="24"/>
        </w:rPr>
      </w:pPr>
      <w:r w:rsidRPr="00EB70CE">
        <w:rPr>
          <w:szCs w:val="24"/>
        </w:rPr>
        <w:t>Prijavitelj koji prijavljuje projekt u cijelosti je odgovoran za njegovu provedbu, izvještavanje i rezultate.</w:t>
      </w:r>
    </w:p>
    <w:p w14:paraId="414B6577" w14:textId="77777777" w:rsidR="00E72B96" w:rsidRPr="00EB70CE" w:rsidRDefault="00E72B96" w:rsidP="00214498">
      <w:pPr>
        <w:jc w:val="both"/>
        <w:rPr>
          <w:bCs/>
          <w:szCs w:val="24"/>
          <w:u w:val="single"/>
        </w:rPr>
      </w:pPr>
    </w:p>
    <w:p w14:paraId="04806518"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u w:val="single"/>
        </w:rPr>
      </w:pPr>
      <w:bookmarkStart w:id="11" w:name="_Toc420922549"/>
      <w:bookmarkStart w:id="12" w:name="_Toc501711147"/>
      <w:r w:rsidRPr="00EB70CE">
        <w:rPr>
          <w:szCs w:val="24"/>
        </w:rPr>
        <w:t>2.2. Prednost u financiranju</w:t>
      </w:r>
      <w:bookmarkEnd w:id="11"/>
      <w:bookmarkEnd w:id="12"/>
    </w:p>
    <w:p w14:paraId="4CB2FB8C" w14:textId="77777777" w:rsidR="00846CAB" w:rsidRPr="00EB70CE" w:rsidRDefault="00846CAB" w:rsidP="00214498">
      <w:pPr>
        <w:jc w:val="both"/>
        <w:rPr>
          <w:bCs/>
          <w:szCs w:val="24"/>
          <w:u w:val="single"/>
        </w:rPr>
      </w:pPr>
    </w:p>
    <w:p w14:paraId="0968FBAF" w14:textId="77777777" w:rsidR="00E72B96" w:rsidRDefault="00E72B96" w:rsidP="00214498">
      <w:pPr>
        <w:pStyle w:val="Obinitekst"/>
        <w:jc w:val="both"/>
        <w:rPr>
          <w:rFonts w:ascii="Times New Roman" w:eastAsia="Times New Roman" w:hAnsi="Times New Roman"/>
          <w:sz w:val="24"/>
          <w:szCs w:val="24"/>
          <w:lang w:eastAsia="hr-HR"/>
        </w:rPr>
      </w:pPr>
      <w:r w:rsidRPr="00EB70CE">
        <w:rPr>
          <w:rFonts w:ascii="Times New Roman" w:eastAsia="Times New Roman" w:hAnsi="Times New Roman"/>
          <w:b/>
          <w:sz w:val="24"/>
          <w:szCs w:val="24"/>
          <w:lang w:eastAsia="hr-HR"/>
        </w:rPr>
        <w:t>Prednosti</w:t>
      </w:r>
      <w:r w:rsidRPr="00EB70CE">
        <w:rPr>
          <w:rFonts w:ascii="Times New Roman" w:eastAsia="Times New Roman" w:hAnsi="Times New Roman"/>
          <w:sz w:val="24"/>
          <w:szCs w:val="24"/>
          <w:lang w:eastAsia="hr-HR"/>
        </w:rPr>
        <w:t xml:space="preserve"> u financiranju projekta ostvaruju prijavitelji koji:</w:t>
      </w:r>
    </w:p>
    <w:p w14:paraId="1B8C298A" w14:textId="77777777" w:rsidR="00FC2CAB" w:rsidRPr="00775F99" w:rsidRDefault="00FC2CAB" w:rsidP="00FC2CAB">
      <w:pPr>
        <w:pStyle w:val="Odlomakpopisa"/>
        <w:numPr>
          <w:ilvl w:val="0"/>
          <w:numId w:val="34"/>
        </w:numPr>
        <w:rPr>
          <w:color w:val="000000"/>
        </w:rPr>
      </w:pPr>
      <w:r w:rsidRPr="0026040C">
        <w:rPr>
          <w:color w:val="000000"/>
        </w:rPr>
        <w:t xml:space="preserve">u svoj rad uključuju volontere (o čemu su nadležnom Ministarstvu podnijele </w:t>
      </w:r>
      <w:r w:rsidRPr="0026040C">
        <w:rPr>
          <w:b/>
          <w:i/>
          <w:color w:val="000000"/>
        </w:rPr>
        <w:t>Izvješće o obavljenim uslugama ili aktivnostima organizatora volontiranja u 2016. godini</w:t>
      </w:r>
      <w:r w:rsidRPr="0026040C">
        <w:rPr>
          <w:color w:val="000000"/>
        </w:rPr>
        <w:t xml:space="preserve"> ) te jasno </w:t>
      </w:r>
      <w:r w:rsidRPr="00775F99">
        <w:rPr>
          <w:color w:val="000000"/>
        </w:rPr>
        <w:t>definiraju plan rada volontera tijekom provedbe projekta;</w:t>
      </w:r>
    </w:p>
    <w:p w14:paraId="6B22591D" w14:textId="77777777" w:rsidR="00FC2CAB" w:rsidRPr="00775F99" w:rsidRDefault="00FC2CAB" w:rsidP="00FC2CAB">
      <w:pPr>
        <w:pStyle w:val="Odlomakpopisa"/>
        <w:numPr>
          <w:ilvl w:val="0"/>
          <w:numId w:val="34"/>
        </w:numPr>
        <w:rPr>
          <w:color w:val="000000"/>
          <w:szCs w:val="24"/>
        </w:rPr>
      </w:pPr>
      <w:r w:rsidRPr="00775F99">
        <w:rPr>
          <w:color w:val="000000"/>
        </w:rPr>
        <w:t>na provedbi projekta namjeravaju zaposliti</w:t>
      </w:r>
      <w:r w:rsidR="009612E4">
        <w:rPr>
          <w:color w:val="000000"/>
        </w:rPr>
        <w:t xml:space="preserve"> pripadnike</w:t>
      </w:r>
      <w:r w:rsidRPr="00775F99">
        <w:rPr>
          <w:color w:val="000000"/>
        </w:rPr>
        <w:t xml:space="preserve"> </w:t>
      </w:r>
      <w:r w:rsidR="009612E4">
        <w:rPr>
          <w:color w:val="000000"/>
        </w:rPr>
        <w:t xml:space="preserve">teško </w:t>
      </w:r>
      <w:proofErr w:type="spellStart"/>
      <w:r w:rsidR="009612E4">
        <w:rPr>
          <w:color w:val="000000"/>
        </w:rPr>
        <w:t>zapošljivih</w:t>
      </w:r>
      <w:proofErr w:type="spellEnd"/>
      <w:r w:rsidR="009612E4">
        <w:rPr>
          <w:color w:val="000000"/>
        </w:rPr>
        <w:t xml:space="preserve"> i marginaliziranih skupina </w:t>
      </w:r>
      <w:r w:rsidRPr="00775F99">
        <w:rPr>
          <w:color w:val="000000"/>
          <w:szCs w:val="24"/>
        </w:rPr>
        <w:t xml:space="preserve">odgovarajuće struke i/ili volonterskog iskustva u određenom području (o čemu prilažu </w:t>
      </w:r>
      <w:r w:rsidRPr="00775F99">
        <w:rPr>
          <w:b/>
          <w:i/>
          <w:color w:val="000000"/>
          <w:szCs w:val="24"/>
        </w:rPr>
        <w:t>Izjavu o namjeri zapošljavanja</w:t>
      </w:r>
      <w:r w:rsidRPr="00775F99">
        <w:rPr>
          <w:color w:val="000000"/>
          <w:szCs w:val="24"/>
        </w:rPr>
        <w:t xml:space="preserve"> te jasno definiraju plan rada istih);</w:t>
      </w:r>
    </w:p>
    <w:p w14:paraId="1FC1A067" w14:textId="77777777" w:rsidR="00E72B96" w:rsidRPr="00775F99" w:rsidRDefault="00E72B96" w:rsidP="00D342F1">
      <w:pPr>
        <w:pStyle w:val="Obinitekst"/>
        <w:numPr>
          <w:ilvl w:val="0"/>
          <w:numId w:val="14"/>
        </w:numPr>
        <w:ind w:left="720"/>
        <w:jc w:val="both"/>
        <w:rPr>
          <w:rFonts w:ascii="Times New Roman" w:eastAsia="Times New Roman" w:hAnsi="Times New Roman"/>
          <w:sz w:val="24"/>
          <w:szCs w:val="24"/>
          <w:lang w:eastAsia="hr-HR"/>
        </w:rPr>
      </w:pPr>
      <w:r w:rsidRPr="00775F99">
        <w:rPr>
          <w:rFonts w:ascii="Times New Roman" w:eastAsia="Times New Roman" w:hAnsi="Times New Roman"/>
          <w:sz w:val="24"/>
          <w:szCs w:val="24"/>
          <w:lang w:eastAsia="hr-HR"/>
        </w:rPr>
        <w:lastRenderedPageBreak/>
        <w:t>prilikom prijave projekta dokumentiraju sufinanciranje prijavljenoga projekta od strane jedinica lokalne i područne (regionalne) samouprave ili drugih izvora</w:t>
      </w:r>
      <w:r w:rsidR="00D342F1" w:rsidRPr="00775F99">
        <w:rPr>
          <w:rFonts w:ascii="Times New Roman" w:eastAsia="Times New Roman" w:hAnsi="Times New Roman"/>
          <w:sz w:val="24"/>
          <w:szCs w:val="24"/>
          <w:lang w:eastAsia="hr-HR"/>
        </w:rPr>
        <w:t xml:space="preserve"> </w:t>
      </w:r>
      <w:r w:rsidRPr="00775F99">
        <w:rPr>
          <w:rFonts w:ascii="Times New Roman" w:eastAsia="Times New Roman" w:hAnsi="Times New Roman"/>
          <w:sz w:val="24"/>
          <w:szCs w:val="24"/>
          <w:lang w:eastAsia="hr-HR"/>
        </w:rPr>
        <w:t>(pismo namjere o sufinanciranju, preporuka ako je projekt financiran prethodnih godina, dokaz o dodjeli prostora kojim raspolaže jedinica lokalne i područne (regionalne) samouprave na korištenje udruzi i slično)</w:t>
      </w:r>
      <w:r w:rsidR="00F0725E">
        <w:rPr>
          <w:rFonts w:ascii="Times New Roman" w:eastAsia="Times New Roman" w:hAnsi="Times New Roman"/>
          <w:sz w:val="24"/>
          <w:szCs w:val="24"/>
          <w:lang w:eastAsia="hr-HR"/>
        </w:rPr>
        <w:t>;</w:t>
      </w:r>
    </w:p>
    <w:p w14:paraId="6233546D" w14:textId="77777777" w:rsidR="00E72B96" w:rsidRPr="00EB70CE" w:rsidRDefault="00E72B96" w:rsidP="00D342F1">
      <w:pPr>
        <w:pStyle w:val="Obinitekst"/>
        <w:numPr>
          <w:ilvl w:val="0"/>
          <w:numId w:val="14"/>
        </w:numPr>
        <w:ind w:left="720"/>
        <w:jc w:val="both"/>
        <w:rPr>
          <w:rFonts w:ascii="Times New Roman" w:eastAsia="Times New Roman" w:hAnsi="Times New Roman"/>
          <w:sz w:val="24"/>
          <w:szCs w:val="24"/>
          <w:lang w:eastAsia="hr-HR"/>
        </w:rPr>
      </w:pPr>
      <w:r w:rsidRPr="00775F99">
        <w:rPr>
          <w:rFonts w:ascii="Times New Roman" w:eastAsia="Times New Roman" w:hAnsi="Times New Roman"/>
          <w:sz w:val="24"/>
          <w:szCs w:val="24"/>
          <w:lang w:eastAsia="hr-HR"/>
        </w:rPr>
        <w:t>provode ili su provodili projekt pružanja</w:t>
      </w:r>
      <w:r w:rsidRPr="00EB70CE">
        <w:rPr>
          <w:rFonts w:ascii="Times New Roman" w:eastAsia="Times New Roman" w:hAnsi="Times New Roman"/>
          <w:sz w:val="24"/>
          <w:szCs w:val="24"/>
          <w:lang w:eastAsia="hr-HR"/>
        </w:rPr>
        <w:t xml:space="preserve"> usluga organiziranih dnevnih aktivnosti, uz uvjet da se projekt provodi/provodio uspješno i u skladu s ugovorenim obvezama</w:t>
      </w:r>
      <w:r w:rsidR="00F0725E">
        <w:rPr>
          <w:rFonts w:ascii="Times New Roman" w:eastAsia="Times New Roman" w:hAnsi="Times New Roman"/>
          <w:sz w:val="24"/>
          <w:szCs w:val="24"/>
          <w:lang w:eastAsia="hr-HR"/>
        </w:rPr>
        <w:t>;</w:t>
      </w:r>
    </w:p>
    <w:p w14:paraId="663ABE99" w14:textId="77777777" w:rsidR="00E72B96" w:rsidRPr="00EB70CE" w:rsidRDefault="00E72B96" w:rsidP="00D342F1">
      <w:pPr>
        <w:pStyle w:val="Obinitekst"/>
        <w:numPr>
          <w:ilvl w:val="0"/>
          <w:numId w:val="14"/>
        </w:numPr>
        <w:ind w:left="720"/>
        <w:jc w:val="both"/>
        <w:rPr>
          <w:rFonts w:ascii="Times New Roman" w:eastAsia="Times New Roman" w:hAnsi="Times New Roman"/>
          <w:sz w:val="24"/>
          <w:szCs w:val="24"/>
          <w:lang w:eastAsia="hr-HR"/>
        </w:rPr>
      </w:pPr>
      <w:r w:rsidRPr="00EB70CE">
        <w:rPr>
          <w:rFonts w:ascii="Times New Roman" w:eastAsia="Times New Roman" w:hAnsi="Times New Roman"/>
          <w:sz w:val="24"/>
          <w:szCs w:val="24"/>
          <w:lang w:eastAsia="hr-HR"/>
        </w:rPr>
        <w:t>provode projekt u partnerstvu;</w:t>
      </w:r>
    </w:p>
    <w:p w14:paraId="76AEEE16" w14:textId="77777777" w:rsidR="000F361C" w:rsidRDefault="000F361C" w:rsidP="00D342F1">
      <w:pPr>
        <w:pStyle w:val="Odlomakpopisa"/>
        <w:numPr>
          <w:ilvl w:val="0"/>
          <w:numId w:val="14"/>
        </w:numPr>
        <w:ind w:left="720"/>
        <w:jc w:val="both"/>
        <w:rPr>
          <w:snapToGrid/>
          <w:szCs w:val="24"/>
          <w:lang w:eastAsia="hr-HR"/>
        </w:rPr>
      </w:pPr>
      <w:r w:rsidRPr="000F361C">
        <w:rPr>
          <w:snapToGrid/>
          <w:szCs w:val="24"/>
          <w:lang w:eastAsia="hr-HR"/>
        </w:rPr>
        <w:t>prijav</w:t>
      </w:r>
      <w:r>
        <w:rPr>
          <w:snapToGrid/>
          <w:szCs w:val="24"/>
          <w:lang w:eastAsia="hr-HR"/>
        </w:rPr>
        <w:t>e</w:t>
      </w:r>
      <w:r w:rsidRPr="000F361C">
        <w:rPr>
          <w:snapToGrid/>
          <w:szCs w:val="24"/>
          <w:lang w:eastAsia="hr-HR"/>
        </w:rPr>
        <w:t xml:space="preserve"> provedbu projekta na području Republike Hrvatske na kojem n</w:t>
      </w:r>
      <w:r w:rsidR="00890A1B">
        <w:rPr>
          <w:snapToGrid/>
          <w:szCs w:val="24"/>
          <w:lang w:eastAsia="hr-HR"/>
        </w:rPr>
        <w:t xml:space="preserve">isu organizirane </w:t>
      </w:r>
      <w:r>
        <w:rPr>
          <w:snapToGrid/>
          <w:szCs w:val="24"/>
          <w:lang w:eastAsia="hr-HR"/>
        </w:rPr>
        <w:t xml:space="preserve">ovakve </w:t>
      </w:r>
      <w:r w:rsidR="00FC2CAB">
        <w:rPr>
          <w:snapToGrid/>
          <w:szCs w:val="24"/>
          <w:lang w:eastAsia="hr-HR"/>
        </w:rPr>
        <w:t>aktivnosti ili</w:t>
      </w:r>
      <w:r w:rsidRPr="000F361C">
        <w:rPr>
          <w:snapToGrid/>
          <w:szCs w:val="24"/>
          <w:lang w:eastAsia="hr-HR"/>
        </w:rPr>
        <w:t xml:space="preserve"> na kojem </w:t>
      </w:r>
      <w:r>
        <w:rPr>
          <w:snapToGrid/>
          <w:szCs w:val="24"/>
          <w:lang w:eastAsia="hr-HR"/>
        </w:rPr>
        <w:t xml:space="preserve">su </w:t>
      </w:r>
      <w:r w:rsidRPr="000F361C">
        <w:rPr>
          <w:snapToGrid/>
          <w:szCs w:val="24"/>
          <w:lang w:eastAsia="hr-HR"/>
        </w:rPr>
        <w:t xml:space="preserve">jedini </w:t>
      </w:r>
      <w:r w:rsidR="00FC2CAB">
        <w:rPr>
          <w:snapToGrid/>
          <w:szCs w:val="24"/>
          <w:lang w:eastAsia="hr-HR"/>
        </w:rPr>
        <w:t xml:space="preserve">ili ključni </w:t>
      </w:r>
      <w:r w:rsidRPr="000F361C">
        <w:rPr>
          <w:snapToGrid/>
          <w:szCs w:val="24"/>
          <w:lang w:eastAsia="hr-HR"/>
        </w:rPr>
        <w:t>nositelj</w:t>
      </w:r>
      <w:r>
        <w:rPr>
          <w:snapToGrid/>
          <w:szCs w:val="24"/>
          <w:lang w:eastAsia="hr-HR"/>
        </w:rPr>
        <w:t>i</w:t>
      </w:r>
      <w:r w:rsidRPr="000F361C">
        <w:rPr>
          <w:snapToGrid/>
          <w:szCs w:val="24"/>
          <w:lang w:eastAsia="hr-HR"/>
        </w:rPr>
        <w:t xml:space="preserve"> </w:t>
      </w:r>
      <w:r w:rsidR="00890A1B">
        <w:rPr>
          <w:snapToGrid/>
          <w:szCs w:val="24"/>
          <w:lang w:eastAsia="hr-HR"/>
        </w:rPr>
        <w:t xml:space="preserve">ovakvih </w:t>
      </w:r>
      <w:r w:rsidRPr="000F361C">
        <w:rPr>
          <w:snapToGrid/>
          <w:szCs w:val="24"/>
          <w:lang w:eastAsia="hr-HR"/>
        </w:rPr>
        <w:t>aktivnosti</w:t>
      </w:r>
      <w:r w:rsidR="00F0725E">
        <w:rPr>
          <w:snapToGrid/>
          <w:szCs w:val="24"/>
          <w:lang w:eastAsia="hr-HR"/>
        </w:rPr>
        <w:t>;</w:t>
      </w:r>
    </w:p>
    <w:p w14:paraId="2FF0C185" w14:textId="77777777" w:rsidR="00E72B96" w:rsidRPr="00EB70CE" w:rsidRDefault="00E72B96" w:rsidP="00D342F1">
      <w:pPr>
        <w:pStyle w:val="Obinitekst"/>
        <w:numPr>
          <w:ilvl w:val="0"/>
          <w:numId w:val="14"/>
        </w:numPr>
        <w:ind w:left="720"/>
        <w:jc w:val="both"/>
        <w:rPr>
          <w:rFonts w:ascii="Times New Roman" w:eastAsia="Times New Roman" w:hAnsi="Times New Roman"/>
          <w:sz w:val="24"/>
          <w:szCs w:val="24"/>
          <w:lang w:eastAsia="hr-HR"/>
        </w:rPr>
      </w:pPr>
      <w:r w:rsidRPr="00EB70CE">
        <w:rPr>
          <w:rFonts w:ascii="Times New Roman" w:eastAsia="Times New Roman" w:hAnsi="Times New Roman"/>
          <w:sz w:val="24"/>
          <w:szCs w:val="24"/>
          <w:lang w:eastAsia="hr-HR"/>
        </w:rPr>
        <w:t xml:space="preserve">uključuje korisnike koji žive u samačkim staračkim </w:t>
      </w:r>
      <w:r w:rsidR="00FC2CAB">
        <w:rPr>
          <w:rFonts w:ascii="Times New Roman" w:eastAsia="Times New Roman" w:hAnsi="Times New Roman"/>
          <w:sz w:val="24"/>
          <w:szCs w:val="24"/>
          <w:lang w:eastAsia="hr-HR"/>
        </w:rPr>
        <w:t>kućanstvima</w:t>
      </w:r>
      <w:r w:rsidRPr="00EB70CE">
        <w:rPr>
          <w:rFonts w:ascii="Times New Roman" w:eastAsia="Times New Roman" w:hAnsi="Times New Roman"/>
          <w:sz w:val="24"/>
          <w:szCs w:val="24"/>
          <w:lang w:eastAsia="hr-HR"/>
        </w:rPr>
        <w:t xml:space="preserve">, osobe niskog </w:t>
      </w:r>
      <w:proofErr w:type="spellStart"/>
      <w:r w:rsidRPr="00EB70CE">
        <w:rPr>
          <w:rFonts w:ascii="Times New Roman" w:eastAsia="Times New Roman" w:hAnsi="Times New Roman"/>
          <w:sz w:val="24"/>
          <w:szCs w:val="24"/>
          <w:lang w:eastAsia="hr-HR"/>
        </w:rPr>
        <w:t>socio</w:t>
      </w:r>
      <w:proofErr w:type="spellEnd"/>
      <w:r w:rsidRPr="00EB70CE">
        <w:rPr>
          <w:rFonts w:ascii="Times New Roman" w:eastAsia="Times New Roman" w:hAnsi="Times New Roman"/>
          <w:sz w:val="24"/>
          <w:szCs w:val="24"/>
          <w:lang w:eastAsia="hr-HR"/>
        </w:rPr>
        <w:t>-ekonomskog statusa, pogotovo kad istovremeno žive u slabo razvijenim ili slabo naseljenim područjima</w:t>
      </w:r>
      <w:r w:rsidR="00F0725E">
        <w:rPr>
          <w:rFonts w:ascii="Times New Roman" w:eastAsia="Times New Roman" w:hAnsi="Times New Roman"/>
          <w:sz w:val="24"/>
          <w:szCs w:val="24"/>
          <w:lang w:eastAsia="hr-HR"/>
        </w:rPr>
        <w:t>.</w:t>
      </w:r>
    </w:p>
    <w:p w14:paraId="423CEB26" w14:textId="77777777" w:rsidR="00E72B96" w:rsidRPr="00EB70CE" w:rsidRDefault="00E72B96" w:rsidP="00214498">
      <w:pPr>
        <w:jc w:val="both"/>
        <w:rPr>
          <w:szCs w:val="24"/>
        </w:rPr>
      </w:pPr>
    </w:p>
    <w:p w14:paraId="3615F6DC"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3" w:name="_Toc420922550"/>
      <w:bookmarkStart w:id="14" w:name="_Toc501711148"/>
      <w:r w:rsidRPr="00EB70CE">
        <w:rPr>
          <w:szCs w:val="24"/>
        </w:rPr>
        <w:t xml:space="preserve">2.3. Partnerstva i suradnja na provedbi </w:t>
      </w:r>
      <w:bookmarkEnd w:id="13"/>
      <w:r w:rsidRPr="00EB70CE">
        <w:rPr>
          <w:szCs w:val="24"/>
        </w:rPr>
        <w:t>projekta</w:t>
      </w:r>
      <w:bookmarkEnd w:id="14"/>
    </w:p>
    <w:p w14:paraId="03AC188A" w14:textId="77777777" w:rsidR="00846CAB" w:rsidRPr="00EB70CE" w:rsidRDefault="00846CAB" w:rsidP="00214498">
      <w:pPr>
        <w:jc w:val="both"/>
        <w:rPr>
          <w:szCs w:val="24"/>
        </w:rPr>
      </w:pPr>
    </w:p>
    <w:p w14:paraId="7C360599" w14:textId="77777777" w:rsidR="00E72B96" w:rsidRPr="00EB70CE" w:rsidRDefault="00E72B96" w:rsidP="00214498">
      <w:pPr>
        <w:pStyle w:val="Bezproreda"/>
        <w:jc w:val="both"/>
        <w:rPr>
          <w:szCs w:val="24"/>
          <w:lang w:val="hr-HR"/>
        </w:rPr>
      </w:pPr>
      <w:r w:rsidRPr="00EB70CE">
        <w:rPr>
          <w:szCs w:val="24"/>
          <w:lang w:val="hr-HR"/>
        </w:rPr>
        <w:t>Prijava projekta u partnerstvu nije obavezna</w:t>
      </w:r>
      <w:r w:rsidR="00D01F35">
        <w:rPr>
          <w:szCs w:val="24"/>
          <w:lang w:val="hr-HR"/>
        </w:rPr>
        <w:t xml:space="preserve"> za </w:t>
      </w:r>
      <w:r w:rsidR="00E31408">
        <w:rPr>
          <w:szCs w:val="24"/>
          <w:lang w:val="hr-HR"/>
        </w:rPr>
        <w:t>P</w:t>
      </w:r>
      <w:r w:rsidR="00D01F35" w:rsidRPr="00D01F35">
        <w:rPr>
          <w:b/>
          <w:szCs w:val="24"/>
          <w:lang w:val="hr-HR"/>
        </w:rPr>
        <w:t>rioritetno područje P.1.</w:t>
      </w:r>
      <w:r w:rsidRPr="00EB70CE">
        <w:rPr>
          <w:szCs w:val="24"/>
          <w:lang w:val="hr-HR"/>
        </w:rPr>
        <w:t xml:space="preserve">, ali se partnerstvom na projektu može ostvariti prednost pri financiranju. </w:t>
      </w:r>
    </w:p>
    <w:p w14:paraId="3F81C9E0" w14:textId="77777777" w:rsidR="00D01F35" w:rsidRDefault="00D01F35" w:rsidP="00214498">
      <w:pPr>
        <w:jc w:val="both"/>
        <w:rPr>
          <w:szCs w:val="24"/>
        </w:rPr>
      </w:pPr>
    </w:p>
    <w:p w14:paraId="712A63A0" w14:textId="77777777" w:rsidR="00E31408" w:rsidRDefault="00D01F35" w:rsidP="00214498">
      <w:pPr>
        <w:jc w:val="both"/>
        <w:rPr>
          <w:szCs w:val="24"/>
        </w:rPr>
      </w:pPr>
      <w:r>
        <w:rPr>
          <w:szCs w:val="24"/>
        </w:rPr>
        <w:t xml:space="preserve">U </w:t>
      </w:r>
      <w:r w:rsidR="00E31408">
        <w:rPr>
          <w:b/>
          <w:szCs w:val="24"/>
        </w:rPr>
        <w:t>P</w:t>
      </w:r>
      <w:r w:rsidRPr="00D01F35">
        <w:rPr>
          <w:b/>
          <w:szCs w:val="24"/>
        </w:rPr>
        <w:t>rioritetnom području P.2.</w:t>
      </w:r>
      <w:r w:rsidR="003F6688">
        <w:rPr>
          <w:szCs w:val="24"/>
        </w:rPr>
        <w:t xml:space="preserve"> partnerstvo je obavezno</w:t>
      </w:r>
      <w:r w:rsidR="00E31408">
        <w:rPr>
          <w:szCs w:val="24"/>
        </w:rPr>
        <w:t xml:space="preserve">. </w:t>
      </w:r>
    </w:p>
    <w:p w14:paraId="023CD562" w14:textId="77777777" w:rsidR="00D01F35" w:rsidRDefault="00D01F35" w:rsidP="00214498">
      <w:pPr>
        <w:jc w:val="both"/>
        <w:rPr>
          <w:szCs w:val="24"/>
        </w:rPr>
      </w:pPr>
    </w:p>
    <w:p w14:paraId="72D2C593" w14:textId="77777777" w:rsidR="00E72B96" w:rsidRPr="00EB70CE" w:rsidRDefault="00E72B96" w:rsidP="00214498">
      <w:pPr>
        <w:jc w:val="both"/>
        <w:rPr>
          <w:szCs w:val="24"/>
        </w:rPr>
      </w:pPr>
      <w:r w:rsidRPr="00EB70CE">
        <w:rPr>
          <w:szCs w:val="24"/>
        </w:rPr>
        <w:t xml:space="preserve">Na ovaj Poziv prijavitelji se mogu prijaviti u partnerstvu </w:t>
      </w:r>
      <w:r w:rsidRPr="00EB70CE">
        <w:rPr>
          <w:szCs w:val="24"/>
          <w:u w:val="single"/>
        </w:rPr>
        <w:t>s jednom ili više drugih pravnih osoba</w:t>
      </w:r>
      <w:r w:rsidRPr="00EB70CE">
        <w:rPr>
          <w:szCs w:val="24"/>
        </w:rPr>
        <w:t>.</w:t>
      </w:r>
    </w:p>
    <w:p w14:paraId="1AF2825B" w14:textId="77777777" w:rsidR="00E72B96" w:rsidRPr="00EB70CE" w:rsidRDefault="00E72B96" w:rsidP="00214498">
      <w:pPr>
        <w:jc w:val="both"/>
        <w:rPr>
          <w:szCs w:val="24"/>
        </w:rPr>
      </w:pPr>
    </w:p>
    <w:p w14:paraId="647FA177" w14:textId="77777777" w:rsidR="00E72B96" w:rsidRPr="00EB70CE" w:rsidRDefault="00E72B96" w:rsidP="00214498">
      <w:pPr>
        <w:jc w:val="both"/>
        <w:rPr>
          <w:szCs w:val="24"/>
        </w:rPr>
      </w:pPr>
      <w:r w:rsidRPr="00EB70CE">
        <w:rPr>
          <w:szCs w:val="24"/>
        </w:rPr>
        <w:t xml:space="preserve">Prihvatljive partnerske organizacije/ustanove </w:t>
      </w:r>
      <w:r w:rsidR="00E31408">
        <w:rPr>
          <w:szCs w:val="24"/>
        </w:rPr>
        <w:t xml:space="preserve">za Prioritetno područje P.1. </w:t>
      </w:r>
      <w:r w:rsidRPr="00EB70CE">
        <w:rPr>
          <w:szCs w:val="24"/>
        </w:rPr>
        <w:t xml:space="preserve">su: </w:t>
      </w:r>
    </w:p>
    <w:p w14:paraId="0F624C38" w14:textId="77777777" w:rsidR="00E72B96" w:rsidRPr="00EB70CE" w:rsidRDefault="00E72B96" w:rsidP="00214498">
      <w:pPr>
        <w:pStyle w:val="Bezproreda"/>
        <w:numPr>
          <w:ilvl w:val="0"/>
          <w:numId w:val="6"/>
        </w:numPr>
        <w:jc w:val="both"/>
        <w:rPr>
          <w:noProof/>
          <w:szCs w:val="24"/>
          <w:lang w:val="hr-HR"/>
        </w:rPr>
      </w:pPr>
      <w:r w:rsidRPr="00EB70CE">
        <w:rPr>
          <w:noProof/>
          <w:szCs w:val="24"/>
          <w:lang w:val="hr-HR"/>
        </w:rPr>
        <w:t xml:space="preserve">jedinice lokalne i područne (regionalne) samouprave; </w:t>
      </w:r>
    </w:p>
    <w:p w14:paraId="4912A8BB" w14:textId="77777777" w:rsidR="00E72B96" w:rsidRPr="00EB70CE" w:rsidRDefault="00B5131A" w:rsidP="00214498">
      <w:pPr>
        <w:pStyle w:val="Bezproreda"/>
        <w:numPr>
          <w:ilvl w:val="0"/>
          <w:numId w:val="6"/>
        </w:numPr>
        <w:jc w:val="both"/>
        <w:rPr>
          <w:noProof/>
          <w:szCs w:val="24"/>
          <w:lang w:val="hr-HR"/>
        </w:rPr>
      </w:pPr>
      <w:r w:rsidRPr="00EB70CE">
        <w:rPr>
          <w:noProof/>
          <w:szCs w:val="24"/>
          <w:lang w:val="hr-HR"/>
        </w:rPr>
        <w:t>ustanove socijalne skrbi</w:t>
      </w:r>
      <w:r w:rsidR="006A364E" w:rsidRPr="00EB70CE">
        <w:rPr>
          <w:szCs w:val="24"/>
        </w:rPr>
        <w:t xml:space="preserve"> (</w:t>
      </w:r>
      <w:r w:rsidR="006A364E" w:rsidRPr="00EB70CE">
        <w:rPr>
          <w:noProof/>
          <w:szCs w:val="24"/>
          <w:lang w:val="hr-HR"/>
        </w:rPr>
        <w:t>domovi socijalne skrbi i druge pravne osobe koje obavljaju djelatnost socijalne skrbi)</w:t>
      </w:r>
      <w:r w:rsidR="00E72B96" w:rsidRPr="00EB70CE">
        <w:rPr>
          <w:noProof/>
          <w:szCs w:val="24"/>
          <w:lang w:val="hr-HR"/>
        </w:rPr>
        <w:t>;</w:t>
      </w:r>
    </w:p>
    <w:p w14:paraId="6BDFE419" w14:textId="77777777" w:rsidR="00C66011" w:rsidRDefault="005D0221" w:rsidP="00214498">
      <w:pPr>
        <w:pStyle w:val="Bezproreda"/>
        <w:numPr>
          <w:ilvl w:val="0"/>
          <w:numId w:val="6"/>
        </w:numPr>
        <w:jc w:val="both"/>
        <w:rPr>
          <w:noProof/>
          <w:szCs w:val="24"/>
          <w:lang w:val="hr-HR"/>
        </w:rPr>
      </w:pPr>
      <w:r w:rsidRPr="00EB70CE">
        <w:rPr>
          <w:noProof/>
          <w:szCs w:val="24"/>
          <w:lang w:val="hr-HR"/>
        </w:rPr>
        <w:t>udruge.</w:t>
      </w:r>
    </w:p>
    <w:p w14:paraId="073E8EF1" w14:textId="77777777" w:rsidR="00E31408" w:rsidRPr="00EB70CE" w:rsidRDefault="00E31408" w:rsidP="00B37452">
      <w:pPr>
        <w:pStyle w:val="Bezproreda"/>
        <w:ind w:left="720"/>
        <w:jc w:val="both"/>
        <w:rPr>
          <w:noProof/>
          <w:szCs w:val="24"/>
          <w:lang w:val="hr-HR"/>
        </w:rPr>
      </w:pPr>
    </w:p>
    <w:p w14:paraId="05FE70C5" w14:textId="77777777" w:rsidR="00E31408" w:rsidRDefault="00E31408" w:rsidP="00E31408">
      <w:pPr>
        <w:jc w:val="both"/>
        <w:rPr>
          <w:szCs w:val="24"/>
        </w:rPr>
      </w:pPr>
      <w:r>
        <w:rPr>
          <w:szCs w:val="24"/>
        </w:rPr>
        <w:t>P</w:t>
      </w:r>
      <w:r w:rsidRPr="003F6688">
        <w:rPr>
          <w:szCs w:val="24"/>
        </w:rPr>
        <w:t>rihvatljive partnerske institucije</w:t>
      </w:r>
      <w:r>
        <w:rPr>
          <w:szCs w:val="24"/>
        </w:rPr>
        <w:t xml:space="preserve"> ili organizacije</w:t>
      </w:r>
      <w:r w:rsidRPr="003F6688">
        <w:rPr>
          <w:szCs w:val="24"/>
        </w:rPr>
        <w:t xml:space="preserve"> </w:t>
      </w:r>
      <w:r>
        <w:rPr>
          <w:szCs w:val="24"/>
        </w:rPr>
        <w:t xml:space="preserve">za prioritetno područje P.2. </w:t>
      </w:r>
      <w:r w:rsidRPr="003F6688">
        <w:rPr>
          <w:szCs w:val="24"/>
        </w:rPr>
        <w:t>su:</w:t>
      </w:r>
    </w:p>
    <w:p w14:paraId="0D38F868" w14:textId="77777777" w:rsidR="00E31408" w:rsidRDefault="00E31408" w:rsidP="00B37452">
      <w:pPr>
        <w:pStyle w:val="Odlomakpopisa"/>
        <w:numPr>
          <w:ilvl w:val="0"/>
          <w:numId w:val="45"/>
        </w:numPr>
        <w:jc w:val="both"/>
        <w:rPr>
          <w:szCs w:val="24"/>
        </w:rPr>
      </w:pPr>
      <w:r>
        <w:rPr>
          <w:szCs w:val="24"/>
        </w:rPr>
        <w:t>Istraživački institut i/ili</w:t>
      </w:r>
    </w:p>
    <w:p w14:paraId="5D9E6228" w14:textId="287C97BD" w:rsidR="00E31408" w:rsidRPr="00D01F35" w:rsidRDefault="00E31408" w:rsidP="00B37452">
      <w:pPr>
        <w:pStyle w:val="Odlomakpopisa"/>
        <w:numPr>
          <w:ilvl w:val="0"/>
          <w:numId w:val="45"/>
        </w:numPr>
        <w:jc w:val="both"/>
        <w:rPr>
          <w:szCs w:val="24"/>
        </w:rPr>
      </w:pPr>
      <w:r>
        <w:rPr>
          <w:szCs w:val="24"/>
        </w:rPr>
        <w:t>Obrazovna ustanova – fakultet društvenog ili humanističkog područja</w:t>
      </w:r>
      <w:r w:rsidR="00FA43E7" w:rsidRPr="00F0725E">
        <w:rPr>
          <w:rStyle w:val="Referencafusnote"/>
          <w:color w:val="000000"/>
        </w:rPr>
        <w:footnoteReference w:id="4"/>
      </w:r>
      <w:r>
        <w:rPr>
          <w:szCs w:val="24"/>
        </w:rPr>
        <w:t xml:space="preserve">. </w:t>
      </w:r>
    </w:p>
    <w:p w14:paraId="20287119" w14:textId="77777777" w:rsidR="00C66011" w:rsidRPr="00EB70CE" w:rsidRDefault="00C66011" w:rsidP="00214498">
      <w:pPr>
        <w:pStyle w:val="Bezproreda"/>
        <w:ind w:left="720"/>
        <w:jc w:val="both"/>
        <w:rPr>
          <w:noProof/>
          <w:szCs w:val="24"/>
          <w:lang w:val="hr-HR"/>
        </w:rPr>
      </w:pPr>
    </w:p>
    <w:p w14:paraId="4A879A62" w14:textId="77777777" w:rsidR="008E78B8" w:rsidRPr="00EB70CE" w:rsidRDefault="00E72B96" w:rsidP="00214498">
      <w:pPr>
        <w:pStyle w:val="Bezproreda"/>
        <w:jc w:val="both"/>
        <w:rPr>
          <w:szCs w:val="24"/>
          <w:u w:val="single"/>
          <w:lang w:val="hr-HR"/>
        </w:rPr>
      </w:pPr>
      <w:r w:rsidRPr="00EB70CE">
        <w:rPr>
          <w:szCs w:val="24"/>
          <w:lang w:val="hr-HR"/>
        </w:rPr>
        <w:t xml:space="preserve">Prijavitelj je dužan dostaviti Izjavu o partnerstvu </w:t>
      </w:r>
      <w:r w:rsidRPr="00EB70CE">
        <w:rPr>
          <w:b/>
          <w:szCs w:val="24"/>
          <w:lang w:val="hr-HR"/>
        </w:rPr>
        <w:t>za svakog od partnera</w:t>
      </w:r>
      <w:r w:rsidR="00E500EC">
        <w:rPr>
          <w:szCs w:val="24"/>
          <w:lang w:val="hr-HR"/>
        </w:rPr>
        <w:t xml:space="preserve"> (Obrazac B4)</w:t>
      </w:r>
      <w:r w:rsidRPr="00EB70CE">
        <w:rPr>
          <w:szCs w:val="24"/>
          <w:lang w:val="hr-HR"/>
        </w:rPr>
        <w:t xml:space="preserve"> – </w:t>
      </w:r>
      <w:r w:rsidRPr="00EB70CE">
        <w:rPr>
          <w:szCs w:val="24"/>
          <w:u w:val="single"/>
          <w:lang w:val="hr-HR"/>
        </w:rPr>
        <w:t>potpisanu i ovjerenu službenim pečatom partnerske organizacije i prijavitelja projekta.</w:t>
      </w:r>
    </w:p>
    <w:p w14:paraId="4F3A7452" w14:textId="77777777" w:rsidR="00D61135" w:rsidRPr="00EB70CE" w:rsidRDefault="00D61135" w:rsidP="00214498">
      <w:pPr>
        <w:pStyle w:val="Bezproreda"/>
        <w:jc w:val="both"/>
        <w:rPr>
          <w:szCs w:val="24"/>
          <w:u w:val="single"/>
          <w:lang w:val="hr-HR"/>
        </w:rPr>
      </w:pPr>
    </w:p>
    <w:p w14:paraId="108D5C03" w14:textId="77777777" w:rsidR="00D61135" w:rsidRPr="00553AF6" w:rsidRDefault="008E78B8" w:rsidP="00214498">
      <w:pPr>
        <w:pStyle w:val="Bezproreda"/>
        <w:jc w:val="both"/>
        <w:rPr>
          <w:szCs w:val="24"/>
          <w:lang w:val="hr-HR"/>
        </w:rPr>
      </w:pPr>
      <w:r w:rsidRPr="00553AF6">
        <w:rPr>
          <w:szCs w:val="24"/>
          <w:lang w:val="hr-HR"/>
        </w:rPr>
        <w:t xml:space="preserve">Prijavitelj mora potpisati </w:t>
      </w:r>
      <w:r w:rsidR="00D61135" w:rsidRPr="00553AF6">
        <w:rPr>
          <w:szCs w:val="24"/>
          <w:lang w:val="hr-HR"/>
        </w:rPr>
        <w:t xml:space="preserve">s partnerima </w:t>
      </w:r>
      <w:r w:rsidRPr="00553AF6">
        <w:rPr>
          <w:szCs w:val="24"/>
          <w:lang w:val="hr-HR"/>
        </w:rPr>
        <w:t>Sporazum o partnerstvu (</w:t>
      </w:r>
      <w:r w:rsidR="00553AF6" w:rsidRPr="00553AF6">
        <w:rPr>
          <w:szCs w:val="24"/>
          <w:lang w:val="hr-HR"/>
        </w:rPr>
        <w:t xml:space="preserve">primjerak Sporazuma - </w:t>
      </w:r>
      <w:r w:rsidRPr="00553AF6">
        <w:rPr>
          <w:szCs w:val="24"/>
          <w:lang w:val="hr-HR"/>
        </w:rPr>
        <w:t>Obrazac B6)</w:t>
      </w:r>
      <w:r w:rsidR="00D61135" w:rsidRPr="00553AF6">
        <w:rPr>
          <w:szCs w:val="24"/>
          <w:lang w:val="hr-HR"/>
        </w:rPr>
        <w:t>.</w:t>
      </w:r>
    </w:p>
    <w:p w14:paraId="1A0F99FC" w14:textId="77777777" w:rsidR="00E72B96" w:rsidRPr="00553AF6" w:rsidRDefault="00E72B96" w:rsidP="00214498">
      <w:pPr>
        <w:pStyle w:val="Bezproreda"/>
        <w:jc w:val="both"/>
        <w:rPr>
          <w:szCs w:val="24"/>
          <w:lang w:val="hr-HR"/>
        </w:rPr>
      </w:pPr>
    </w:p>
    <w:p w14:paraId="6393298B" w14:textId="77777777" w:rsidR="00E72B96" w:rsidRPr="00EB70CE" w:rsidRDefault="00E72B96" w:rsidP="00214498">
      <w:pPr>
        <w:pStyle w:val="Bezproreda"/>
        <w:jc w:val="both"/>
        <w:rPr>
          <w:szCs w:val="24"/>
          <w:lang w:val="hr-HR"/>
        </w:rPr>
      </w:pPr>
      <w:r w:rsidRPr="00553AF6">
        <w:rPr>
          <w:szCs w:val="24"/>
          <w:lang w:val="hr-HR"/>
        </w:rPr>
        <w:t>Ukoliko je partner u provedbi registriran kao udruga</w:t>
      </w:r>
      <w:r w:rsidR="00410ADA" w:rsidRPr="00553AF6">
        <w:rPr>
          <w:szCs w:val="24"/>
          <w:lang w:val="hr-HR"/>
        </w:rPr>
        <w:t xml:space="preserve"> ili dom socijalne skrbi i druga pravna osoba koja obavlja djelatnost socijalne skrbi</w:t>
      </w:r>
      <w:r w:rsidRPr="00553AF6">
        <w:rPr>
          <w:szCs w:val="24"/>
          <w:lang w:val="hr-HR"/>
        </w:rPr>
        <w:t>, mora udovoljavati istim formalnim uvjetima kao prijavitelj.</w:t>
      </w:r>
    </w:p>
    <w:p w14:paraId="1FADA0E6" w14:textId="77777777" w:rsidR="00326044" w:rsidRPr="00EB70CE" w:rsidRDefault="00326044" w:rsidP="00214498">
      <w:pPr>
        <w:pStyle w:val="Bezproreda"/>
        <w:jc w:val="both"/>
        <w:rPr>
          <w:szCs w:val="24"/>
          <w:lang w:val="hr-HR"/>
        </w:rPr>
      </w:pPr>
    </w:p>
    <w:p w14:paraId="63026481" w14:textId="77777777" w:rsidR="00127F49" w:rsidRPr="00EB70CE" w:rsidRDefault="00127F49" w:rsidP="00214498">
      <w:pPr>
        <w:jc w:val="both"/>
        <w:rPr>
          <w:szCs w:val="24"/>
        </w:rPr>
      </w:pPr>
      <w:r w:rsidRPr="00EB70CE">
        <w:rPr>
          <w:szCs w:val="24"/>
        </w:rPr>
        <w:t xml:space="preserve">U prijedlogu projekta (Obrazac B1) potrebno je navesti koje će konkretne aktivnosti provoditi partner. </w:t>
      </w:r>
    </w:p>
    <w:p w14:paraId="6DD6979B" w14:textId="77777777" w:rsidR="00E72B96" w:rsidRPr="00EB70CE" w:rsidRDefault="00E72B96" w:rsidP="00214498">
      <w:pPr>
        <w:jc w:val="both"/>
        <w:rPr>
          <w:szCs w:val="24"/>
        </w:rPr>
      </w:pPr>
    </w:p>
    <w:p w14:paraId="5C8300FB" w14:textId="77777777" w:rsidR="00E72B96" w:rsidRPr="00EB70CE" w:rsidRDefault="00E72B96" w:rsidP="00214498">
      <w:pPr>
        <w:tabs>
          <w:tab w:val="num" w:pos="360"/>
        </w:tabs>
        <w:jc w:val="both"/>
        <w:rPr>
          <w:szCs w:val="24"/>
        </w:rPr>
      </w:pPr>
      <w:r w:rsidRPr="00EB70CE">
        <w:rPr>
          <w:szCs w:val="24"/>
        </w:rPr>
        <w:t xml:space="preserve">Partner svoj doprinos provedbi projekta mora dati kroz </w:t>
      </w:r>
      <w:r w:rsidR="00B2319B" w:rsidRPr="00EB70CE">
        <w:rPr>
          <w:szCs w:val="24"/>
        </w:rPr>
        <w:t xml:space="preserve">suradnju u provedbi aktivnosti ili/i </w:t>
      </w:r>
      <w:r w:rsidRPr="00EB70CE">
        <w:rPr>
          <w:szCs w:val="24"/>
        </w:rPr>
        <w:t xml:space="preserve">korištenjem drugih resursa (osiguravanje prostora, opreme, podmirivanje materijalnih troškova prostora, troškova </w:t>
      </w:r>
      <w:r w:rsidRPr="00EB70CE">
        <w:rPr>
          <w:szCs w:val="24"/>
        </w:rPr>
        <w:lastRenderedPageBreak/>
        <w:t>knjigovodstvenih usluga, troškova potrošnog materijala za aktivnosti). Financijski doprinos projektu partner može dati u novcu ili kroz rad svoji</w:t>
      </w:r>
      <w:r w:rsidR="00767156" w:rsidRPr="00EB70CE">
        <w:rPr>
          <w:szCs w:val="24"/>
        </w:rPr>
        <w:t>h djelatnika</w:t>
      </w:r>
      <w:r w:rsidRPr="00EB70CE">
        <w:rPr>
          <w:szCs w:val="24"/>
        </w:rPr>
        <w:t xml:space="preserve">. </w:t>
      </w:r>
    </w:p>
    <w:p w14:paraId="28C977C6" w14:textId="77777777" w:rsidR="00E72B96" w:rsidRPr="00EB70CE" w:rsidRDefault="00E72B96" w:rsidP="00214498">
      <w:pPr>
        <w:pStyle w:val="StandardWeb"/>
        <w:spacing w:before="0" w:after="0"/>
        <w:jc w:val="both"/>
        <w:rPr>
          <w:bCs/>
          <w:szCs w:val="24"/>
        </w:rPr>
      </w:pPr>
    </w:p>
    <w:p w14:paraId="531C917E" w14:textId="77777777" w:rsidR="00E72B96" w:rsidRPr="00EB70CE" w:rsidRDefault="00E72B96" w:rsidP="00214498">
      <w:pPr>
        <w:jc w:val="both"/>
        <w:rPr>
          <w:b/>
          <w:szCs w:val="24"/>
        </w:rPr>
      </w:pPr>
      <w:r w:rsidRPr="00EB70CE">
        <w:rPr>
          <w:b/>
          <w:szCs w:val="24"/>
        </w:rPr>
        <w:t>Neprihvatljivi partneri</w:t>
      </w:r>
    </w:p>
    <w:p w14:paraId="0A0660C0" w14:textId="77777777" w:rsidR="00E72B96" w:rsidRPr="00EB70CE" w:rsidRDefault="00E72B96" w:rsidP="00214498">
      <w:pPr>
        <w:jc w:val="both"/>
        <w:rPr>
          <w:szCs w:val="24"/>
        </w:rPr>
      </w:pPr>
      <w:r w:rsidRPr="00EB70CE">
        <w:rPr>
          <w:szCs w:val="24"/>
        </w:rPr>
        <w:t>Prijavitelj ne može prijaviti projekt u partnerstvu sa:</w:t>
      </w:r>
    </w:p>
    <w:p w14:paraId="31BA4E4A" w14:textId="77777777" w:rsidR="00E72B96" w:rsidRPr="00EB70CE" w:rsidRDefault="00E72B96" w:rsidP="00214498">
      <w:pPr>
        <w:numPr>
          <w:ilvl w:val="0"/>
          <w:numId w:val="7"/>
        </w:numPr>
        <w:snapToGrid w:val="0"/>
        <w:jc w:val="both"/>
        <w:rPr>
          <w:szCs w:val="24"/>
        </w:rPr>
      </w:pPr>
      <w:r w:rsidRPr="00EB70CE">
        <w:rPr>
          <w:szCs w:val="24"/>
        </w:rPr>
        <w:t>središnjim tijelima državne uprave i uredima Vlade Republike Hrvatske,</w:t>
      </w:r>
    </w:p>
    <w:p w14:paraId="535A2A9F" w14:textId="77777777" w:rsidR="00E72B96" w:rsidRPr="00EB70CE" w:rsidRDefault="00E72B96" w:rsidP="00214498">
      <w:pPr>
        <w:numPr>
          <w:ilvl w:val="0"/>
          <w:numId w:val="7"/>
        </w:numPr>
        <w:snapToGrid w:val="0"/>
        <w:jc w:val="both"/>
        <w:rPr>
          <w:szCs w:val="24"/>
        </w:rPr>
      </w:pPr>
      <w:r w:rsidRPr="00EB70CE">
        <w:rPr>
          <w:szCs w:val="24"/>
        </w:rPr>
        <w:t>javnim i privatnim trgovačkim društvima,</w:t>
      </w:r>
    </w:p>
    <w:p w14:paraId="45220960" w14:textId="77777777" w:rsidR="00E72B96" w:rsidRPr="00EB70CE" w:rsidRDefault="00E72B96" w:rsidP="00214498">
      <w:pPr>
        <w:numPr>
          <w:ilvl w:val="0"/>
          <w:numId w:val="7"/>
        </w:numPr>
        <w:snapToGrid w:val="0"/>
        <w:jc w:val="both"/>
        <w:rPr>
          <w:szCs w:val="24"/>
        </w:rPr>
      </w:pPr>
      <w:r w:rsidRPr="00EB70CE">
        <w:rPr>
          <w:szCs w:val="24"/>
        </w:rPr>
        <w:t xml:space="preserve">komorama, </w:t>
      </w:r>
    </w:p>
    <w:p w14:paraId="45CE8C21" w14:textId="77777777" w:rsidR="00E72B96" w:rsidRPr="00EB70CE" w:rsidRDefault="00E72B96" w:rsidP="00214498">
      <w:pPr>
        <w:numPr>
          <w:ilvl w:val="0"/>
          <w:numId w:val="7"/>
        </w:numPr>
        <w:snapToGrid w:val="0"/>
        <w:jc w:val="both"/>
        <w:rPr>
          <w:szCs w:val="24"/>
        </w:rPr>
      </w:pPr>
      <w:r w:rsidRPr="00EB70CE">
        <w:rPr>
          <w:szCs w:val="24"/>
        </w:rPr>
        <w:t>sindikatima i</w:t>
      </w:r>
    </w:p>
    <w:p w14:paraId="1FE2A92E" w14:textId="77777777" w:rsidR="008F46B2" w:rsidRPr="00EB70CE" w:rsidRDefault="00E72B96" w:rsidP="00214498">
      <w:pPr>
        <w:numPr>
          <w:ilvl w:val="0"/>
          <w:numId w:val="7"/>
        </w:numPr>
        <w:snapToGrid w:val="0"/>
        <w:jc w:val="both"/>
        <w:rPr>
          <w:szCs w:val="24"/>
        </w:rPr>
      </w:pPr>
      <w:r w:rsidRPr="00EB70CE">
        <w:rPr>
          <w:szCs w:val="24"/>
        </w:rPr>
        <w:t>političkim strankama</w:t>
      </w:r>
      <w:r w:rsidR="000E3541" w:rsidRPr="00EB70CE">
        <w:rPr>
          <w:szCs w:val="24"/>
        </w:rPr>
        <w:t>.</w:t>
      </w:r>
    </w:p>
    <w:p w14:paraId="5580FF5C" w14:textId="77777777" w:rsidR="00EE646B" w:rsidRPr="00EB70CE" w:rsidRDefault="00EE646B" w:rsidP="00214498">
      <w:pPr>
        <w:jc w:val="both"/>
        <w:rPr>
          <w:szCs w:val="24"/>
        </w:rPr>
      </w:pPr>
    </w:p>
    <w:p w14:paraId="50D1485C" w14:textId="77777777" w:rsidR="00E72B96" w:rsidRPr="00EB70CE" w:rsidRDefault="00E72B96" w:rsidP="00214498">
      <w:pPr>
        <w:jc w:val="both"/>
        <w:rPr>
          <w:b/>
          <w:szCs w:val="24"/>
        </w:rPr>
      </w:pPr>
      <w:r w:rsidRPr="00EB70CE">
        <w:rPr>
          <w:b/>
          <w:szCs w:val="24"/>
        </w:rPr>
        <w:t>Suradnici na projektu</w:t>
      </w:r>
    </w:p>
    <w:p w14:paraId="07D1C665" w14:textId="77777777" w:rsidR="00E72B96" w:rsidRPr="00EB70CE" w:rsidRDefault="00E72B96" w:rsidP="00214498">
      <w:pPr>
        <w:jc w:val="both"/>
        <w:rPr>
          <w:szCs w:val="24"/>
        </w:rPr>
      </w:pPr>
      <w:r w:rsidRPr="00EB70CE">
        <w:rPr>
          <w:szCs w:val="24"/>
        </w:rPr>
        <w:t xml:space="preserve">I druge organizacije mogu biti uključene u aktivnosti projekta kao suradnici na projektu. Suradnici mogu imati aktivnu ulogu u projektu, ali ne mogu primiti sredstva iz proračuna projekta, osim za dnevnice i putne troškove svojih djelatnika </w:t>
      </w:r>
      <w:r w:rsidR="005600EB" w:rsidRPr="00EB70CE">
        <w:rPr>
          <w:szCs w:val="24"/>
        </w:rPr>
        <w:t xml:space="preserve">vezane za </w:t>
      </w:r>
      <w:r w:rsidRPr="00EB70CE">
        <w:rPr>
          <w:szCs w:val="24"/>
        </w:rPr>
        <w:t xml:space="preserve">sudjelovanje u aktivnostima projekta. </w:t>
      </w:r>
    </w:p>
    <w:p w14:paraId="15B4C36C" w14:textId="77777777" w:rsidR="00E72B96" w:rsidRPr="00EB70CE" w:rsidRDefault="00E72B96" w:rsidP="00214498">
      <w:pPr>
        <w:jc w:val="both"/>
        <w:rPr>
          <w:szCs w:val="24"/>
        </w:rPr>
      </w:pPr>
    </w:p>
    <w:p w14:paraId="52B9B896" w14:textId="77777777" w:rsidR="00E72B96" w:rsidRPr="00EB70CE" w:rsidRDefault="00E72B96" w:rsidP="00214498">
      <w:pPr>
        <w:jc w:val="both"/>
        <w:rPr>
          <w:szCs w:val="24"/>
        </w:rPr>
      </w:pPr>
      <w:r w:rsidRPr="00EB70CE">
        <w:rPr>
          <w:szCs w:val="24"/>
        </w:rPr>
        <w:t xml:space="preserve">Suradnici ne moraju zadovoljavati kriterije prihvatljivosti koji se odnose na prijavitelje i partnere na projektu. </w:t>
      </w:r>
    </w:p>
    <w:p w14:paraId="39EB2EBB" w14:textId="77777777" w:rsidR="00E72B96" w:rsidRPr="00EB70CE" w:rsidRDefault="00E72B96" w:rsidP="00214498">
      <w:pPr>
        <w:jc w:val="both"/>
        <w:rPr>
          <w:szCs w:val="24"/>
        </w:rPr>
      </w:pPr>
    </w:p>
    <w:p w14:paraId="0E6C866A" w14:textId="77777777" w:rsidR="00E72B96" w:rsidRPr="00EB70CE" w:rsidRDefault="00E72B96" w:rsidP="00214498">
      <w:pPr>
        <w:jc w:val="both"/>
        <w:rPr>
          <w:szCs w:val="24"/>
          <w:u w:val="single"/>
        </w:rPr>
      </w:pPr>
      <w:r w:rsidRPr="00EB70CE">
        <w:rPr>
          <w:b/>
          <w:szCs w:val="24"/>
          <w:u w:val="single"/>
        </w:rPr>
        <w:t xml:space="preserve">NAPOMENA: </w:t>
      </w:r>
      <w:r w:rsidRPr="00EB70CE">
        <w:rPr>
          <w:szCs w:val="24"/>
          <w:u w:val="single"/>
        </w:rPr>
        <w:t>zaposlenici jedinica lokalne i područne (regionalne) samouprave, koje u ovom Pozivu sudjeluju kao partneri, za svoj doprinos projektu ne smiju primati naknade financirane sredstvima iz ovog Poziva.</w:t>
      </w:r>
    </w:p>
    <w:p w14:paraId="746D591C" w14:textId="77777777" w:rsidR="00E72B96" w:rsidRPr="00EB70CE" w:rsidRDefault="00E72B96" w:rsidP="00214498">
      <w:pPr>
        <w:jc w:val="both"/>
        <w:rPr>
          <w:szCs w:val="24"/>
        </w:rPr>
      </w:pPr>
    </w:p>
    <w:p w14:paraId="220087C0"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5" w:name="_Toc420922551"/>
      <w:bookmarkStart w:id="16" w:name="_Toc501711149"/>
      <w:r w:rsidRPr="00EB70CE">
        <w:rPr>
          <w:szCs w:val="24"/>
        </w:rPr>
        <w:t xml:space="preserve">2.4. Prihvatljive aktivnosti koje će se financirati putem </w:t>
      </w:r>
      <w:bookmarkEnd w:id="15"/>
      <w:r w:rsidRPr="00EB70CE">
        <w:rPr>
          <w:szCs w:val="24"/>
        </w:rPr>
        <w:t>Poziva</w:t>
      </w:r>
      <w:bookmarkEnd w:id="16"/>
    </w:p>
    <w:p w14:paraId="09649EE7" w14:textId="77777777" w:rsidR="00846CAB" w:rsidRPr="00EB70CE" w:rsidRDefault="00846CAB" w:rsidP="00214498">
      <w:pPr>
        <w:jc w:val="both"/>
        <w:rPr>
          <w:szCs w:val="24"/>
        </w:rPr>
      </w:pPr>
    </w:p>
    <w:p w14:paraId="7430C8B3" w14:textId="77777777" w:rsidR="0042414C" w:rsidRPr="0018397A" w:rsidRDefault="0042414C" w:rsidP="00214498">
      <w:pPr>
        <w:jc w:val="both"/>
        <w:rPr>
          <w:b/>
          <w:szCs w:val="24"/>
          <w:u w:val="single"/>
        </w:rPr>
      </w:pPr>
      <w:r w:rsidRPr="0018397A">
        <w:rPr>
          <w:b/>
          <w:szCs w:val="24"/>
          <w:u w:val="single"/>
        </w:rPr>
        <w:t>Prioritetno područje P</w:t>
      </w:r>
      <w:r w:rsidR="00E500EC">
        <w:rPr>
          <w:b/>
          <w:szCs w:val="24"/>
          <w:u w:val="single"/>
        </w:rPr>
        <w:t>.</w:t>
      </w:r>
      <w:r w:rsidRPr="0018397A">
        <w:rPr>
          <w:b/>
          <w:szCs w:val="24"/>
          <w:u w:val="single"/>
        </w:rPr>
        <w:t xml:space="preserve">1. </w:t>
      </w:r>
      <w:r w:rsidRPr="0018397A">
        <w:rPr>
          <w:i/>
          <w:szCs w:val="24"/>
          <w:u w:val="single"/>
        </w:rPr>
        <w:t>Organiziranje dnevnih aktivnosti u lokalnoj zajednici</w:t>
      </w:r>
    </w:p>
    <w:p w14:paraId="0E90717E" w14:textId="77777777" w:rsidR="0042414C" w:rsidRDefault="0042414C" w:rsidP="00214498">
      <w:pPr>
        <w:jc w:val="both"/>
        <w:rPr>
          <w:szCs w:val="24"/>
        </w:rPr>
      </w:pPr>
    </w:p>
    <w:p w14:paraId="565EA8FE" w14:textId="77777777" w:rsidR="00E72B96" w:rsidRPr="00EB70CE" w:rsidRDefault="00E72B96" w:rsidP="00214498">
      <w:pPr>
        <w:jc w:val="both"/>
        <w:rPr>
          <w:szCs w:val="24"/>
        </w:rPr>
      </w:pPr>
      <w:r w:rsidRPr="00EB70CE">
        <w:rPr>
          <w:szCs w:val="24"/>
        </w:rPr>
        <w:t xml:space="preserve">Ciljana skupina korisnika svih aktivnosti koje se financiraju ovim Pozivom su osobe starije životne dobi, odnosno osobe starije od 60 godina.  </w:t>
      </w:r>
    </w:p>
    <w:p w14:paraId="0885F749" w14:textId="77777777" w:rsidR="00E72B96" w:rsidRPr="00EB70CE" w:rsidRDefault="00E72B96" w:rsidP="00214498">
      <w:pPr>
        <w:jc w:val="both"/>
        <w:rPr>
          <w:szCs w:val="24"/>
        </w:rPr>
      </w:pPr>
    </w:p>
    <w:p w14:paraId="166C6B49" w14:textId="77777777" w:rsidR="00E72B96" w:rsidRPr="00EB70CE" w:rsidRDefault="00E72B96" w:rsidP="00214498">
      <w:pPr>
        <w:jc w:val="both"/>
        <w:rPr>
          <w:szCs w:val="24"/>
        </w:rPr>
      </w:pPr>
      <w:r w:rsidRPr="00EB70CE">
        <w:rPr>
          <w:bCs/>
          <w:szCs w:val="24"/>
        </w:rPr>
        <w:t xml:space="preserve">Prihvatljivi tipovi projektnih aktivnosti mogu se rasporediti prema </w:t>
      </w:r>
      <w:r w:rsidRPr="00EB70CE">
        <w:rPr>
          <w:szCs w:val="24"/>
        </w:rPr>
        <w:t>sljedećim grupama:</w:t>
      </w:r>
    </w:p>
    <w:p w14:paraId="585C9919" w14:textId="77777777" w:rsidR="00D12703" w:rsidRPr="00EB70CE" w:rsidRDefault="00E72B96" w:rsidP="00214498">
      <w:pPr>
        <w:numPr>
          <w:ilvl w:val="0"/>
          <w:numId w:val="15"/>
        </w:numPr>
        <w:jc w:val="both"/>
        <w:rPr>
          <w:szCs w:val="24"/>
        </w:rPr>
      </w:pPr>
      <w:r w:rsidRPr="00EB70CE">
        <w:rPr>
          <w:szCs w:val="24"/>
        </w:rPr>
        <w:t>sportsko-rekreativne</w:t>
      </w:r>
      <w:r w:rsidR="00D12703" w:rsidRPr="00EB70CE">
        <w:rPr>
          <w:szCs w:val="24"/>
        </w:rPr>
        <w:t xml:space="preserve"> (</w:t>
      </w:r>
      <w:r w:rsidR="00A947DA" w:rsidRPr="00EB70CE">
        <w:rPr>
          <w:szCs w:val="24"/>
        </w:rPr>
        <w:t>tjelovježba</w:t>
      </w:r>
      <w:r w:rsidR="00D12703" w:rsidRPr="00EB70CE">
        <w:rPr>
          <w:szCs w:val="24"/>
        </w:rPr>
        <w:t>, šetnje</w:t>
      </w:r>
      <w:r w:rsidR="00A947DA" w:rsidRPr="00EB70CE">
        <w:rPr>
          <w:szCs w:val="24"/>
        </w:rPr>
        <w:t>, sport prilagođen starijoj dobi</w:t>
      </w:r>
      <w:r w:rsidR="00D12703" w:rsidRPr="00EB70CE">
        <w:rPr>
          <w:szCs w:val="24"/>
        </w:rPr>
        <w:t>)</w:t>
      </w:r>
    </w:p>
    <w:p w14:paraId="736A3C28" w14:textId="77777777" w:rsidR="00E72B96" w:rsidRPr="00EB70CE" w:rsidRDefault="00E72B96" w:rsidP="00214498">
      <w:pPr>
        <w:numPr>
          <w:ilvl w:val="0"/>
          <w:numId w:val="15"/>
        </w:numPr>
        <w:jc w:val="both"/>
        <w:rPr>
          <w:szCs w:val="24"/>
        </w:rPr>
      </w:pPr>
      <w:r w:rsidRPr="00EB70CE">
        <w:rPr>
          <w:szCs w:val="24"/>
        </w:rPr>
        <w:t>kreativne</w:t>
      </w:r>
      <w:r w:rsidR="00D12703" w:rsidRPr="00EB70CE">
        <w:rPr>
          <w:szCs w:val="24"/>
        </w:rPr>
        <w:t xml:space="preserve"> (kreativne i likovne radionice, radionice ručnog rada i tradicionalni obrti)</w:t>
      </w:r>
      <w:r w:rsidRPr="00EB70CE">
        <w:rPr>
          <w:szCs w:val="24"/>
        </w:rPr>
        <w:t>,</w:t>
      </w:r>
    </w:p>
    <w:p w14:paraId="4D92AFD5" w14:textId="77777777" w:rsidR="00E72B96" w:rsidRPr="00EB70CE" w:rsidRDefault="00E72B96" w:rsidP="00214498">
      <w:pPr>
        <w:numPr>
          <w:ilvl w:val="0"/>
          <w:numId w:val="15"/>
        </w:numPr>
        <w:jc w:val="both"/>
        <w:rPr>
          <w:szCs w:val="24"/>
        </w:rPr>
      </w:pPr>
      <w:r w:rsidRPr="00EB70CE">
        <w:rPr>
          <w:szCs w:val="24"/>
        </w:rPr>
        <w:t>edukacijske</w:t>
      </w:r>
      <w:r w:rsidR="00D12703" w:rsidRPr="00EB70CE">
        <w:rPr>
          <w:szCs w:val="24"/>
        </w:rPr>
        <w:t xml:space="preserve"> i informativne (predavanja, radionice, tečajevi)</w:t>
      </w:r>
      <w:r w:rsidRPr="00EB70CE">
        <w:rPr>
          <w:szCs w:val="24"/>
        </w:rPr>
        <w:t xml:space="preserve">, </w:t>
      </w:r>
    </w:p>
    <w:p w14:paraId="0F706E66" w14:textId="77777777" w:rsidR="0009684D" w:rsidRPr="00EB70CE" w:rsidRDefault="0009684D" w:rsidP="00214498">
      <w:pPr>
        <w:numPr>
          <w:ilvl w:val="0"/>
          <w:numId w:val="15"/>
        </w:numPr>
        <w:jc w:val="both"/>
        <w:rPr>
          <w:szCs w:val="24"/>
        </w:rPr>
      </w:pPr>
      <w:r w:rsidRPr="00EB70CE">
        <w:rPr>
          <w:szCs w:val="24"/>
        </w:rPr>
        <w:t>kulturne (</w:t>
      </w:r>
      <w:r w:rsidR="00D12703" w:rsidRPr="00EB70CE">
        <w:rPr>
          <w:szCs w:val="24"/>
        </w:rPr>
        <w:t>književni klub</w:t>
      </w:r>
      <w:r w:rsidRPr="00EB70CE">
        <w:rPr>
          <w:szCs w:val="24"/>
        </w:rPr>
        <w:t>,</w:t>
      </w:r>
      <w:r w:rsidR="00D12703" w:rsidRPr="00EB70CE">
        <w:rPr>
          <w:szCs w:val="24"/>
        </w:rPr>
        <w:t xml:space="preserve"> kazališna grupa, projekcije filmova, pjevački zbor)</w:t>
      </w:r>
    </w:p>
    <w:p w14:paraId="674807BC" w14:textId="77777777" w:rsidR="00E72B96" w:rsidRPr="00EB70CE" w:rsidRDefault="00E72B96" w:rsidP="00214498">
      <w:pPr>
        <w:numPr>
          <w:ilvl w:val="0"/>
          <w:numId w:val="15"/>
        </w:numPr>
        <w:jc w:val="both"/>
        <w:rPr>
          <w:szCs w:val="24"/>
        </w:rPr>
      </w:pPr>
      <w:r w:rsidRPr="00EB70CE">
        <w:rPr>
          <w:szCs w:val="24"/>
        </w:rPr>
        <w:t>zabavne</w:t>
      </w:r>
      <w:r w:rsidR="0009684D" w:rsidRPr="00EB70CE">
        <w:rPr>
          <w:szCs w:val="24"/>
        </w:rPr>
        <w:t xml:space="preserve"> (proslave,</w:t>
      </w:r>
      <w:r w:rsidR="00D12703" w:rsidRPr="00EB70CE">
        <w:rPr>
          <w:szCs w:val="24"/>
        </w:rPr>
        <w:t xml:space="preserve"> </w:t>
      </w:r>
      <w:r w:rsidR="0009684D" w:rsidRPr="00EB70CE">
        <w:rPr>
          <w:szCs w:val="24"/>
        </w:rPr>
        <w:t>društvene igre,</w:t>
      </w:r>
      <w:r w:rsidR="00D12703" w:rsidRPr="00EB70CE">
        <w:rPr>
          <w:szCs w:val="24"/>
        </w:rPr>
        <w:t xml:space="preserve"> </w:t>
      </w:r>
      <w:r w:rsidR="0009684D" w:rsidRPr="00EB70CE">
        <w:rPr>
          <w:szCs w:val="24"/>
        </w:rPr>
        <w:t>kviz</w:t>
      </w:r>
      <w:r w:rsidR="00D12703" w:rsidRPr="00EB70CE">
        <w:rPr>
          <w:szCs w:val="24"/>
        </w:rPr>
        <w:t>ovi)</w:t>
      </w:r>
    </w:p>
    <w:p w14:paraId="515D987A" w14:textId="77777777" w:rsidR="00E72B96" w:rsidRPr="00D509E3" w:rsidRDefault="00E72B96" w:rsidP="00214498">
      <w:pPr>
        <w:numPr>
          <w:ilvl w:val="0"/>
          <w:numId w:val="15"/>
        </w:numPr>
        <w:jc w:val="both"/>
        <w:rPr>
          <w:szCs w:val="24"/>
        </w:rPr>
      </w:pPr>
      <w:r w:rsidRPr="00D509E3">
        <w:rPr>
          <w:szCs w:val="24"/>
        </w:rPr>
        <w:t xml:space="preserve">kombinacije navedenih aktivnosti i drugo (izleti, koncerti). </w:t>
      </w:r>
    </w:p>
    <w:p w14:paraId="0EAF70B7" w14:textId="77777777" w:rsidR="00E72B96" w:rsidRPr="00EB70CE" w:rsidRDefault="00E72B96" w:rsidP="00214498">
      <w:pPr>
        <w:jc w:val="both"/>
        <w:rPr>
          <w:szCs w:val="24"/>
        </w:rPr>
      </w:pPr>
      <w:r w:rsidRPr="00EB70CE">
        <w:rPr>
          <w:szCs w:val="24"/>
        </w:rPr>
        <w:t xml:space="preserve">Osim navedenih, moguće su i druge aktivnosti kojima se pridonosi ostvarivanju ciljeva </w:t>
      </w:r>
      <w:r w:rsidR="00D84666" w:rsidRPr="00EB70CE">
        <w:rPr>
          <w:szCs w:val="24"/>
        </w:rPr>
        <w:t>Poziva.</w:t>
      </w:r>
    </w:p>
    <w:p w14:paraId="7B83E1A3" w14:textId="77777777" w:rsidR="00E72B96" w:rsidRPr="00EB70CE" w:rsidRDefault="00E72B96" w:rsidP="00214498">
      <w:pPr>
        <w:jc w:val="both"/>
        <w:rPr>
          <w:szCs w:val="24"/>
        </w:rPr>
      </w:pPr>
    </w:p>
    <w:p w14:paraId="0D741D29" w14:textId="77777777" w:rsidR="00E72B96" w:rsidRPr="00EB70CE" w:rsidRDefault="00E72B96" w:rsidP="00214498">
      <w:pPr>
        <w:jc w:val="both"/>
        <w:rPr>
          <w:szCs w:val="24"/>
        </w:rPr>
      </w:pPr>
      <w:r w:rsidRPr="00EB70CE">
        <w:rPr>
          <w:szCs w:val="24"/>
        </w:rPr>
        <w:t xml:space="preserve">Svaka grupa sastoji se od različitih aktivnosti srodnog sadržaja.  </w:t>
      </w:r>
    </w:p>
    <w:p w14:paraId="3A8F5396" w14:textId="77777777" w:rsidR="00E72B96" w:rsidRPr="00EB70CE" w:rsidRDefault="00E72B96" w:rsidP="00214498">
      <w:pPr>
        <w:jc w:val="both"/>
        <w:rPr>
          <w:szCs w:val="24"/>
        </w:rPr>
      </w:pPr>
    </w:p>
    <w:p w14:paraId="278662FB" w14:textId="77777777" w:rsidR="00E72B96" w:rsidRPr="00EB70CE" w:rsidRDefault="00E72B96" w:rsidP="00214498">
      <w:pPr>
        <w:jc w:val="both"/>
        <w:rPr>
          <w:szCs w:val="24"/>
        </w:rPr>
      </w:pPr>
      <w:r w:rsidRPr="00EB70CE">
        <w:rPr>
          <w:szCs w:val="24"/>
        </w:rPr>
        <w:t xml:space="preserve">Način pružanja usluga ovisi o mogućnostima i interesima korisnika koji iz ukupne ponude usluga sukladno vlastitim interesima, željama i sklonostima odabiru pojedine od njih. </w:t>
      </w:r>
    </w:p>
    <w:p w14:paraId="69900794" w14:textId="77777777" w:rsidR="00E72B96" w:rsidRPr="00EB70CE" w:rsidRDefault="00E72B96" w:rsidP="00214498">
      <w:pPr>
        <w:jc w:val="both"/>
        <w:rPr>
          <w:szCs w:val="24"/>
        </w:rPr>
      </w:pPr>
    </w:p>
    <w:p w14:paraId="557FB525" w14:textId="77777777" w:rsidR="00E72B96" w:rsidRPr="00EB70CE" w:rsidRDefault="00E72B96" w:rsidP="00214498">
      <w:pPr>
        <w:contextualSpacing/>
        <w:jc w:val="both"/>
        <w:rPr>
          <w:szCs w:val="24"/>
        </w:rPr>
      </w:pPr>
      <w:r w:rsidRPr="00EB70CE">
        <w:rPr>
          <w:szCs w:val="24"/>
        </w:rPr>
        <w:t xml:space="preserve">Usluge organiziranih dnevnih aktivnosti provode se tjedno za svaku grupu aktivnosti. </w:t>
      </w:r>
    </w:p>
    <w:p w14:paraId="1F553A5D" w14:textId="77777777" w:rsidR="00E72B96" w:rsidRPr="00EB70CE" w:rsidRDefault="00E72B96" w:rsidP="00214498">
      <w:pPr>
        <w:contextualSpacing/>
        <w:jc w:val="both"/>
        <w:rPr>
          <w:szCs w:val="24"/>
        </w:rPr>
      </w:pPr>
      <w:r w:rsidRPr="00EB70CE">
        <w:rPr>
          <w:szCs w:val="24"/>
        </w:rPr>
        <w:t xml:space="preserve">Pojedina grupa aktivnosti može se provoditi jedan ili više dana tjedno, a traje dok je korisnik spreman sudjelovati u organiziranim dnevnim aktivnostima. </w:t>
      </w:r>
    </w:p>
    <w:p w14:paraId="23ACC72C" w14:textId="77777777" w:rsidR="00E72B96" w:rsidRPr="00EB70CE" w:rsidRDefault="00E72B96" w:rsidP="00214498">
      <w:pPr>
        <w:contextualSpacing/>
        <w:jc w:val="both"/>
        <w:rPr>
          <w:szCs w:val="24"/>
        </w:rPr>
      </w:pPr>
    </w:p>
    <w:p w14:paraId="36619E1B" w14:textId="77777777" w:rsidR="00E72B96" w:rsidRPr="00EB70CE" w:rsidRDefault="00E72B96" w:rsidP="00214498">
      <w:pPr>
        <w:contextualSpacing/>
        <w:jc w:val="both"/>
        <w:rPr>
          <w:szCs w:val="24"/>
        </w:rPr>
      </w:pPr>
      <w:r w:rsidRPr="00EB70CE">
        <w:rPr>
          <w:szCs w:val="24"/>
        </w:rPr>
        <w:lastRenderedPageBreak/>
        <w:t xml:space="preserve">Rad mora biti popunjen različitim aktivnostima i obuhvatiti najmanje </w:t>
      </w:r>
      <w:r w:rsidR="0009684D" w:rsidRPr="00EB70CE">
        <w:rPr>
          <w:szCs w:val="24"/>
        </w:rPr>
        <w:t>četiri</w:t>
      </w:r>
      <w:r w:rsidRPr="00EB70CE">
        <w:rPr>
          <w:szCs w:val="24"/>
        </w:rPr>
        <w:t xml:space="preserve"> grupe aktivnosti (četiri akti</w:t>
      </w:r>
      <w:r w:rsidR="0009684D" w:rsidRPr="00EB70CE">
        <w:rPr>
          <w:szCs w:val="24"/>
        </w:rPr>
        <w:t xml:space="preserve">vnosti različite vrste) </w:t>
      </w:r>
      <w:r w:rsidRPr="00EB70CE">
        <w:rPr>
          <w:szCs w:val="24"/>
        </w:rPr>
        <w:t>u tr</w:t>
      </w:r>
      <w:r w:rsidR="0009684D" w:rsidRPr="00EB70CE">
        <w:rPr>
          <w:szCs w:val="24"/>
        </w:rPr>
        <w:t xml:space="preserve">ajanju od 20 do 40 sati tjedno (raspoređeno na </w:t>
      </w:r>
      <w:r w:rsidR="00E225B9">
        <w:rPr>
          <w:szCs w:val="24"/>
        </w:rPr>
        <w:t>pet</w:t>
      </w:r>
      <w:r w:rsidR="0009684D" w:rsidRPr="00EB70CE">
        <w:rPr>
          <w:szCs w:val="24"/>
        </w:rPr>
        <w:t xml:space="preserve"> dana u tjednu)</w:t>
      </w:r>
      <w:r w:rsidRPr="00EB70CE">
        <w:rPr>
          <w:szCs w:val="24"/>
        </w:rPr>
        <w:t xml:space="preserve">. </w:t>
      </w:r>
    </w:p>
    <w:p w14:paraId="59FB3159" w14:textId="77777777" w:rsidR="00E72B96" w:rsidRPr="00EB70CE" w:rsidRDefault="00E72B96" w:rsidP="00214498">
      <w:pPr>
        <w:contextualSpacing/>
        <w:jc w:val="both"/>
        <w:rPr>
          <w:szCs w:val="24"/>
        </w:rPr>
      </w:pPr>
    </w:p>
    <w:p w14:paraId="14A0FE5F" w14:textId="77777777" w:rsidR="00E72B96" w:rsidRDefault="00E72B96" w:rsidP="00214498">
      <w:pPr>
        <w:contextualSpacing/>
        <w:jc w:val="both"/>
        <w:rPr>
          <w:szCs w:val="24"/>
        </w:rPr>
      </w:pPr>
      <w:r w:rsidRPr="00EB70CE">
        <w:rPr>
          <w:szCs w:val="24"/>
        </w:rPr>
        <w:t>U sadržaj pojedine aktivnosti mora biti uključeno najmanje 10 korisnika po terminu održavanja aktivnosti.</w:t>
      </w:r>
    </w:p>
    <w:p w14:paraId="7F4B5095" w14:textId="77777777" w:rsidR="00E500EC" w:rsidRPr="00EB70CE" w:rsidRDefault="00E500EC" w:rsidP="00214498">
      <w:pPr>
        <w:contextualSpacing/>
        <w:jc w:val="both"/>
        <w:rPr>
          <w:szCs w:val="24"/>
        </w:rPr>
      </w:pPr>
    </w:p>
    <w:p w14:paraId="075F6EAD" w14:textId="77777777" w:rsidR="0042414C" w:rsidRPr="0018397A" w:rsidRDefault="0042414C" w:rsidP="0042414C">
      <w:pPr>
        <w:jc w:val="both"/>
        <w:rPr>
          <w:b/>
          <w:szCs w:val="24"/>
          <w:u w:val="single"/>
        </w:rPr>
      </w:pPr>
      <w:r w:rsidRPr="0018397A">
        <w:rPr>
          <w:b/>
          <w:szCs w:val="24"/>
          <w:u w:val="single"/>
        </w:rPr>
        <w:t>Prioritetno područje P</w:t>
      </w:r>
      <w:r w:rsidR="00E500EC">
        <w:rPr>
          <w:b/>
          <w:szCs w:val="24"/>
          <w:u w:val="single"/>
        </w:rPr>
        <w:t>.</w:t>
      </w:r>
      <w:r w:rsidR="00BC0E07" w:rsidRPr="0018397A">
        <w:rPr>
          <w:b/>
          <w:szCs w:val="24"/>
          <w:u w:val="single"/>
        </w:rPr>
        <w:t>2</w:t>
      </w:r>
      <w:r w:rsidRPr="0018397A">
        <w:rPr>
          <w:b/>
          <w:szCs w:val="24"/>
          <w:u w:val="single"/>
        </w:rPr>
        <w:t xml:space="preserve">. </w:t>
      </w:r>
      <w:r w:rsidR="00BC0E07" w:rsidRPr="0018397A">
        <w:rPr>
          <w:i/>
          <w:szCs w:val="24"/>
          <w:u w:val="single"/>
        </w:rPr>
        <w:t>Istraživanje o nasilju nad starijim</w:t>
      </w:r>
      <w:r w:rsidR="00BC0E07" w:rsidRPr="0018397A">
        <w:rPr>
          <w:szCs w:val="24"/>
          <w:u w:val="single"/>
        </w:rPr>
        <w:t xml:space="preserve"> </w:t>
      </w:r>
      <w:r w:rsidR="00BC0E07" w:rsidRPr="0018397A">
        <w:rPr>
          <w:i/>
          <w:szCs w:val="24"/>
          <w:u w:val="single"/>
        </w:rPr>
        <w:t>osobama</w:t>
      </w:r>
    </w:p>
    <w:p w14:paraId="732590C7" w14:textId="77777777" w:rsidR="00E72B96" w:rsidRDefault="00E72B96" w:rsidP="00214498">
      <w:pPr>
        <w:contextualSpacing/>
        <w:jc w:val="both"/>
        <w:rPr>
          <w:szCs w:val="24"/>
        </w:rPr>
      </w:pPr>
    </w:p>
    <w:p w14:paraId="03300966" w14:textId="77777777" w:rsidR="0042414C" w:rsidRDefault="00BC0E07" w:rsidP="00214498">
      <w:pPr>
        <w:contextualSpacing/>
        <w:jc w:val="both"/>
        <w:rPr>
          <w:szCs w:val="24"/>
        </w:rPr>
      </w:pPr>
      <w:r>
        <w:rPr>
          <w:szCs w:val="24"/>
        </w:rPr>
        <w:t xml:space="preserve">U Prioritetnom području </w:t>
      </w:r>
      <w:r w:rsidR="00E500EC">
        <w:rPr>
          <w:szCs w:val="24"/>
        </w:rPr>
        <w:t xml:space="preserve">P.2. </w:t>
      </w:r>
      <w:r>
        <w:rPr>
          <w:szCs w:val="24"/>
        </w:rPr>
        <w:t xml:space="preserve">su prihvatljive sve aktivnosti usmjerene prema znanstveno-istraživačkom radu za istraživanje o nasilju nad starijim osobama. </w:t>
      </w:r>
    </w:p>
    <w:p w14:paraId="64E53F21" w14:textId="77777777" w:rsidR="0042414C" w:rsidRDefault="0042414C" w:rsidP="00214498">
      <w:pPr>
        <w:contextualSpacing/>
        <w:jc w:val="both"/>
        <w:rPr>
          <w:szCs w:val="24"/>
        </w:rPr>
      </w:pPr>
    </w:p>
    <w:p w14:paraId="49B3D438" w14:textId="77777777" w:rsidR="00D85E8D" w:rsidRPr="0018397A" w:rsidRDefault="00D85E8D" w:rsidP="00214498">
      <w:pPr>
        <w:contextualSpacing/>
        <w:jc w:val="both"/>
        <w:rPr>
          <w:szCs w:val="24"/>
          <w:u w:val="single"/>
        </w:rPr>
      </w:pPr>
      <w:r w:rsidRPr="0018397A">
        <w:rPr>
          <w:szCs w:val="24"/>
          <w:u w:val="single"/>
        </w:rPr>
        <w:t xml:space="preserve">Za financiranje </w:t>
      </w:r>
      <w:r w:rsidR="00BC0E07" w:rsidRPr="0018397A">
        <w:rPr>
          <w:szCs w:val="24"/>
          <w:u w:val="single"/>
        </w:rPr>
        <w:t xml:space="preserve">u sklopu ovog Poziva </w:t>
      </w:r>
      <w:r w:rsidRPr="0018397A">
        <w:rPr>
          <w:i/>
          <w:szCs w:val="24"/>
          <w:u w:val="single"/>
        </w:rPr>
        <w:t>nisu prihvatljive slijedeće aktivnosti</w:t>
      </w:r>
      <w:r w:rsidRPr="0018397A">
        <w:rPr>
          <w:szCs w:val="24"/>
          <w:u w:val="single"/>
        </w:rPr>
        <w:t xml:space="preserve">: </w:t>
      </w:r>
    </w:p>
    <w:p w14:paraId="12E14329" w14:textId="77777777" w:rsidR="00D85E8D" w:rsidRPr="00EB70CE" w:rsidRDefault="00D85E8D" w:rsidP="00214498">
      <w:pPr>
        <w:numPr>
          <w:ilvl w:val="0"/>
          <w:numId w:val="20"/>
        </w:numPr>
        <w:contextualSpacing/>
        <w:jc w:val="both"/>
        <w:rPr>
          <w:szCs w:val="24"/>
        </w:rPr>
      </w:pPr>
      <w:r w:rsidRPr="00EB70CE">
        <w:rPr>
          <w:szCs w:val="24"/>
        </w:rPr>
        <w:t>znanstveno-istraživački projekti</w:t>
      </w:r>
      <w:r w:rsidR="0042414C">
        <w:rPr>
          <w:szCs w:val="24"/>
        </w:rPr>
        <w:t>, osim, iznimno, u prioritetnom području P. 2. „Istraživanje o nasilju nad starijim osobama“</w:t>
      </w:r>
      <w:r w:rsidRPr="00EB70CE">
        <w:rPr>
          <w:szCs w:val="24"/>
        </w:rPr>
        <w:t xml:space="preserve">, </w:t>
      </w:r>
    </w:p>
    <w:p w14:paraId="66DA3510" w14:textId="77777777" w:rsidR="00D85E8D" w:rsidRPr="00EB70CE" w:rsidRDefault="00D85E8D" w:rsidP="00214498">
      <w:pPr>
        <w:numPr>
          <w:ilvl w:val="0"/>
          <w:numId w:val="20"/>
        </w:numPr>
        <w:contextualSpacing/>
        <w:jc w:val="both"/>
        <w:rPr>
          <w:szCs w:val="24"/>
        </w:rPr>
      </w:pPr>
      <w:r w:rsidRPr="00EB70CE">
        <w:rPr>
          <w:szCs w:val="24"/>
        </w:rPr>
        <w:t>projekti čije se aktivnosti temelje na tiskanju knjiga i brošura,</w:t>
      </w:r>
    </w:p>
    <w:p w14:paraId="5C32975A" w14:textId="77777777" w:rsidR="00D85E8D" w:rsidRPr="00EB70CE" w:rsidRDefault="00D85E8D" w:rsidP="00214498">
      <w:pPr>
        <w:numPr>
          <w:ilvl w:val="0"/>
          <w:numId w:val="20"/>
        </w:numPr>
        <w:contextualSpacing/>
        <w:jc w:val="both"/>
        <w:rPr>
          <w:szCs w:val="24"/>
        </w:rPr>
      </w:pPr>
      <w:r w:rsidRPr="00EB70CE">
        <w:rPr>
          <w:szCs w:val="24"/>
        </w:rPr>
        <w:t>projekti koji se isključivo baziraju na investicijskim ulaganjima, izgradnji ili adaptaciji kapitalnih objekata i/ili kupnji opreme,</w:t>
      </w:r>
    </w:p>
    <w:p w14:paraId="1BE55128" w14:textId="77777777" w:rsidR="00D85E8D" w:rsidRPr="00EB70CE" w:rsidRDefault="00D85E8D" w:rsidP="00214498">
      <w:pPr>
        <w:numPr>
          <w:ilvl w:val="0"/>
          <w:numId w:val="20"/>
        </w:numPr>
        <w:contextualSpacing/>
        <w:jc w:val="both"/>
        <w:rPr>
          <w:szCs w:val="24"/>
        </w:rPr>
      </w:pPr>
      <w:r w:rsidRPr="00EB70CE">
        <w:rPr>
          <w:szCs w:val="24"/>
        </w:rPr>
        <w:t>projekti čija je jedina svrha korist članica/članova udruge,</w:t>
      </w:r>
    </w:p>
    <w:p w14:paraId="47672FDE" w14:textId="77777777" w:rsidR="00D85E8D" w:rsidRPr="00EB70CE" w:rsidRDefault="00D85E8D" w:rsidP="00214498">
      <w:pPr>
        <w:numPr>
          <w:ilvl w:val="0"/>
          <w:numId w:val="20"/>
        </w:numPr>
        <w:contextualSpacing/>
        <w:jc w:val="both"/>
        <w:rPr>
          <w:szCs w:val="24"/>
        </w:rPr>
      </w:pPr>
      <w:r w:rsidRPr="00EB70CE">
        <w:rPr>
          <w:szCs w:val="24"/>
        </w:rPr>
        <w:t>aktivnosti čiji su korisnici isključivo članovi Udruge,</w:t>
      </w:r>
    </w:p>
    <w:p w14:paraId="5CA4244C" w14:textId="77777777" w:rsidR="00D85E8D" w:rsidRPr="00EB70CE" w:rsidRDefault="00D85E8D" w:rsidP="00214498">
      <w:pPr>
        <w:numPr>
          <w:ilvl w:val="0"/>
          <w:numId w:val="20"/>
        </w:numPr>
        <w:contextualSpacing/>
        <w:jc w:val="both"/>
        <w:rPr>
          <w:szCs w:val="24"/>
        </w:rPr>
      </w:pPr>
      <w:r w:rsidRPr="00EB70CE">
        <w:rPr>
          <w:szCs w:val="24"/>
        </w:rPr>
        <w:t>aktivnosti koje spadaju u redovitu djelatnost Udruge,</w:t>
      </w:r>
    </w:p>
    <w:p w14:paraId="201170D8" w14:textId="77777777" w:rsidR="00D85E8D" w:rsidRPr="00EB70CE" w:rsidRDefault="00D85E8D" w:rsidP="00214498">
      <w:pPr>
        <w:numPr>
          <w:ilvl w:val="0"/>
          <w:numId w:val="20"/>
        </w:numPr>
        <w:contextualSpacing/>
        <w:jc w:val="both"/>
        <w:rPr>
          <w:szCs w:val="24"/>
        </w:rPr>
      </w:pPr>
      <w:r w:rsidRPr="00EB70CE">
        <w:rPr>
          <w:szCs w:val="24"/>
        </w:rPr>
        <w:t>aktivnosti projekta za koje se općenito smatra da su u nadležnosti Vlade Republike Hrvatske, kao što je formalno obrazovanje, osnovna zdravstvena skrb i sl.,</w:t>
      </w:r>
    </w:p>
    <w:p w14:paraId="5822E443" w14:textId="5CA3830D" w:rsidR="00D85E8D" w:rsidRPr="00EB70CE" w:rsidRDefault="00E91BF5" w:rsidP="00214498">
      <w:pPr>
        <w:numPr>
          <w:ilvl w:val="0"/>
          <w:numId w:val="20"/>
        </w:numPr>
        <w:contextualSpacing/>
        <w:jc w:val="both"/>
        <w:rPr>
          <w:szCs w:val="24"/>
        </w:rPr>
      </w:pPr>
      <w:r w:rsidRPr="00EB70CE">
        <w:rPr>
          <w:szCs w:val="24"/>
        </w:rPr>
        <w:t>čije je financiranje predviđeno Državnim proračunom za 201</w:t>
      </w:r>
      <w:r>
        <w:rPr>
          <w:szCs w:val="24"/>
        </w:rPr>
        <w:t>8</w:t>
      </w:r>
      <w:r w:rsidRPr="00EB70CE">
        <w:rPr>
          <w:szCs w:val="24"/>
        </w:rPr>
        <w:t>. godinu, te koj</w:t>
      </w:r>
      <w:r>
        <w:rPr>
          <w:szCs w:val="24"/>
        </w:rPr>
        <w:t>e</w:t>
      </w:r>
      <w:r w:rsidRPr="00EB70CE">
        <w:rPr>
          <w:szCs w:val="24"/>
        </w:rPr>
        <w:t xml:space="preserve"> se u cjelini </w:t>
      </w:r>
      <w:r>
        <w:rPr>
          <w:szCs w:val="24"/>
        </w:rPr>
        <w:t>financira</w:t>
      </w:r>
      <w:r w:rsidRPr="00EB70CE">
        <w:rPr>
          <w:szCs w:val="24"/>
        </w:rPr>
        <w:t xml:space="preserve"> prema posebnim propisima</w:t>
      </w:r>
      <w:r w:rsidR="00EE646B" w:rsidRPr="00EB70CE">
        <w:rPr>
          <w:szCs w:val="24"/>
        </w:rPr>
        <w:t>,</w:t>
      </w:r>
      <w:r w:rsidR="00D85E8D" w:rsidRPr="00EB70CE">
        <w:rPr>
          <w:szCs w:val="24"/>
        </w:rPr>
        <w:t xml:space="preserve"> </w:t>
      </w:r>
    </w:p>
    <w:p w14:paraId="4D9BB75B" w14:textId="77777777" w:rsidR="00D85E8D" w:rsidRPr="00EB70CE" w:rsidRDefault="00D85E8D" w:rsidP="00214498">
      <w:pPr>
        <w:numPr>
          <w:ilvl w:val="0"/>
          <w:numId w:val="20"/>
        </w:numPr>
        <w:contextualSpacing/>
        <w:jc w:val="both"/>
        <w:rPr>
          <w:szCs w:val="24"/>
        </w:rPr>
      </w:pPr>
      <w:r w:rsidRPr="00EB70CE">
        <w:rPr>
          <w:szCs w:val="24"/>
        </w:rPr>
        <w:t>projekti koji su usmjereni na političke ili religijske ciljeve i/ili aktivnosti</w:t>
      </w:r>
    </w:p>
    <w:p w14:paraId="69D5EFCE" w14:textId="77777777" w:rsidR="00D85E8D" w:rsidRPr="00EB70CE" w:rsidRDefault="00D85E8D" w:rsidP="00214498">
      <w:pPr>
        <w:numPr>
          <w:ilvl w:val="0"/>
          <w:numId w:val="20"/>
        </w:numPr>
        <w:contextualSpacing/>
        <w:jc w:val="both"/>
        <w:rPr>
          <w:szCs w:val="24"/>
        </w:rPr>
      </w:pPr>
      <w:r w:rsidRPr="00EB70CE">
        <w:rPr>
          <w:szCs w:val="24"/>
        </w:rPr>
        <w:t>projekti koji se odnose samo na jednokratnu manifestaciju (npr. konferencija, okrugli stol, seminar, obljetnica, ekskurzija)</w:t>
      </w:r>
    </w:p>
    <w:p w14:paraId="4F5D9231" w14:textId="77777777" w:rsidR="00E72B96" w:rsidRPr="00EB70CE" w:rsidRDefault="00E72B96" w:rsidP="00214498">
      <w:pPr>
        <w:pStyle w:val="Odlomakpopisa"/>
        <w:jc w:val="both"/>
        <w:rPr>
          <w:szCs w:val="24"/>
        </w:rPr>
      </w:pPr>
    </w:p>
    <w:p w14:paraId="53BE5244"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7" w:name="_Toc420922552"/>
      <w:bookmarkStart w:id="18" w:name="_Toc501711150"/>
      <w:r w:rsidRPr="00EB70CE">
        <w:rPr>
          <w:szCs w:val="24"/>
        </w:rPr>
        <w:t xml:space="preserve">2.5. Prihvatljivi troškovi koji će se financirati putem </w:t>
      </w:r>
      <w:bookmarkEnd w:id="17"/>
      <w:r w:rsidRPr="00EB70CE">
        <w:rPr>
          <w:szCs w:val="24"/>
        </w:rPr>
        <w:t>Poziva</w:t>
      </w:r>
      <w:bookmarkEnd w:id="18"/>
    </w:p>
    <w:p w14:paraId="4766ED32" w14:textId="77777777" w:rsidR="00846CAB" w:rsidRPr="00EB70CE" w:rsidRDefault="00846CAB" w:rsidP="00214498">
      <w:pPr>
        <w:pStyle w:val="Odlomakpopisa"/>
        <w:jc w:val="both"/>
        <w:rPr>
          <w:szCs w:val="24"/>
        </w:rPr>
      </w:pPr>
    </w:p>
    <w:p w14:paraId="52A65F9E" w14:textId="77777777" w:rsidR="00E72B96" w:rsidRPr="00EB70CE" w:rsidRDefault="00E72B96" w:rsidP="00214498">
      <w:pPr>
        <w:jc w:val="both"/>
        <w:rPr>
          <w:noProof/>
          <w:szCs w:val="24"/>
        </w:rPr>
      </w:pPr>
      <w:r w:rsidRPr="00EB70CE">
        <w:rPr>
          <w:noProof/>
          <w:szCs w:val="24"/>
        </w:rPr>
        <w:t>Sredstvima iz ovog Poziva mogu se financirati samo stvarni i prihvatljivi troškovi, nastali provođenjem projekata u vremenskom razdoblju naznačenom u ovim Uputama i Ugovoru o dodjeli financijskih sredstava. Prilikom procjene projekta, ocjenjivat će se potreba naznačenih troškova u odnosu na predviđene aktivnosti, kao i realn</w:t>
      </w:r>
      <w:r w:rsidR="0069477C" w:rsidRPr="00EB70CE">
        <w:rPr>
          <w:noProof/>
          <w:szCs w:val="24"/>
        </w:rPr>
        <w:t xml:space="preserve">ost visine navedenih troškova. </w:t>
      </w:r>
    </w:p>
    <w:p w14:paraId="53AF230A" w14:textId="77777777" w:rsidR="001E49DD" w:rsidRPr="00EB70CE" w:rsidRDefault="001E49DD" w:rsidP="00214498">
      <w:pPr>
        <w:jc w:val="both"/>
        <w:rPr>
          <w:noProof/>
          <w:szCs w:val="24"/>
        </w:rPr>
      </w:pPr>
    </w:p>
    <w:p w14:paraId="00E00D08" w14:textId="77777777" w:rsidR="001E49DD" w:rsidRPr="00EB70CE" w:rsidRDefault="001E49DD" w:rsidP="00214498">
      <w:pPr>
        <w:jc w:val="both"/>
        <w:rPr>
          <w:bCs/>
          <w:snapToGrid/>
          <w:szCs w:val="24"/>
          <w:lang w:eastAsia="hr-HR"/>
        </w:rPr>
      </w:pPr>
      <w:r w:rsidRPr="006D308C">
        <w:rPr>
          <w:b/>
          <w:bCs/>
          <w:snapToGrid/>
          <w:szCs w:val="24"/>
          <w:lang w:eastAsia="hr-HR"/>
        </w:rPr>
        <w:t>Prihvatljivi troškovi</w:t>
      </w:r>
      <w:r w:rsidRPr="00EB70CE">
        <w:rPr>
          <w:bCs/>
          <w:snapToGrid/>
          <w:szCs w:val="24"/>
          <w:lang w:eastAsia="hr-HR"/>
        </w:rPr>
        <w:t xml:space="preserve"> u sklopu ovoga Poziva uključuju:</w:t>
      </w:r>
    </w:p>
    <w:p w14:paraId="2E608994" w14:textId="77777777" w:rsidR="001E49DD" w:rsidRPr="00EB70CE" w:rsidRDefault="001E49DD" w:rsidP="00214498">
      <w:pPr>
        <w:numPr>
          <w:ilvl w:val="0"/>
          <w:numId w:val="16"/>
        </w:numPr>
        <w:ind w:left="709"/>
        <w:jc w:val="both"/>
        <w:rPr>
          <w:bCs/>
          <w:snapToGrid/>
          <w:szCs w:val="24"/>
          <w:lang w:eastAsia="hr-HR"/>
        </w:rPr>
      </w:pPr>
      <w:r w:rsidRPr="00EB70CE">
        <w:rPr>
          <w:snapToGrid/>
          <w:szCs w:val="24"/>
          <w:lang w:eastAsia="hr-HR"/>
        </w:rPr>
        <w:t>Trošak za naknade i plaće osoba koje rade na projektu (organizatora i izvoditelja aktivnosti), koja odgovara stvarnoj plaći (za srednju stručnu spremu u iznosu do 4.495,77 kuna bruto) uvećanoj za doprinose na plaću i druge troškove koji se odnose na plaću, sukladno broju radnih sati;</w:t>
      </w:r>
    </w:p>
    <w:p w14:paraId="488AC9E9" w14:textId="77777777" w:rsidR="001E49DD" w:rsidRPr="00EB70CE" w:rsidRDefault="001E49DD" w:rsidP="00214498">
      <w:pPr>
        <w:numPr>
          <w:ilvl w:val="0"/>
          <w:numId w:val="16"/>
        </w:numPr>
        <w:ind w:left="709"/>
        <w:jc w:val="both"/>
        <w:rPr>
          <w:szCs w:val="24"/>
        </w:rPr>
      </w:pPr>
      <w:r w:rsidRPr="00EB70CE">
        <w:rPr>
          <w:szCs w:val="24"/>
        </w:rPr>
        <w:t>Troškove kupnje materijala za radionice;</w:t>
      </w:r>
    </w:p>
    <w:p w14:paraId="0F70B824" w14:textId="77777777" w:rsidR="001E49DD" w:rsidRPr="00EB70CE" w:rsidRDefault="001E49DD" w:rsidP="00214498">
      <w:pPr>
        <w:numPr>
          <w:ilvl w:val="0"/>
          <w:numId w:val="16"/>
        </w:numPr>
        <w:ind w:left="709"/>
        <w:jc w:val="both"/>
        <w:rPr>
          <w:szCs w:val="24"/>
        </w:rPr>
      </w:pPr>
      <w:r w:rsidRPr="00EB70CE">
        <w:rPr>
          <w:szCs w:val="24"/>
        </w:rPr>
        <w:t xml:space="preserve">Troškovi vezani za plaćanje režijskih troškova (npr. troškovi potrošnje električne energije, vode, komunalija, fiksnih i mobilnih telefona i sl.); </w:t>
      </w:r>
    </w:p>
    <w:p w14:paraId="7254F99E" w14:textId="77777777" w:rsidR="001E49DD" w:rsidRPr="00EB70CE" w:rsidRDefault="001E49DD" w:rsidP="00214498">
      <w:pPr>
        <w:numPr>
          <w:ilvl w:val="0"/>
          <w:numId w:val="16"/>
        </w:numPr>
        <w:ind w:left="709"/>
        <w:jc w:val="both"/>
        <w:rPr>
          <w:szCs w:val="24"/>
        </w:rPr>
      </w:pPr>
      <w:r w:rsidRPr="00EB70CE">
        <w:rPr>
          <w:szCs w:val="24"/>
        </w:rPr>
        <w:t>Troškove financijskih usluga (trošak knjigovodstva</w:t>
      </w:r>
      <w:r w:rsidRPr="00EB70CE">
        <w:rPr>
          <w:bCs/>
          <w:szCs w:val="24"/>
        </w:rPr>
        <w:t>)</w:t>
      </w:r>
      <w:r w:rsidRPr="00EB70CE">
        <w:rPr>
          <w:szCs w:val="24"/>
        </w:rPr>
        <w:t xml:space="preserve">. </w:t>
      </w:r>
    </w:p>
    <w:p w14:paraId="40F9199C" w14:textId="77777777" w:rsidR="0096166A" w:rsidRPr="00EB70CE" w:rsidRDefault="0096166A" w:rsidP="00214498">
      <w:pPr>
        <w:jc w:val="both"/>
        <w:rPr>
          <w:b/>
          <w:szCs w:val="24"/>
        </w:rPr>
      </w:pPr>
    </w:p>
    <w:p w14:paraId="2F584F36" w14:textId="77777777" w:rsidR="00E72B96" w:rsidRPr="00EB70CE" w:rsidRDefault="00E72B96" w:rsidP="00214498">
      <w:pPr>
        <w:jc w:val="both"/>
        <w:rPr>
          <w:b/>
          <w:szCs w:val="24"/>
        </w:rPr>
      </w:pPr>
      <w:r w:rsidRPr="00EB70CE">
        <w:rPr>
          <w:b/>
          <w:szCs w:val="24"/>
        </w:rPr>
        <w:t>Prihvatljivi izravni troškovi</w:t>
      </w:r>
    </w:p>
    <w:p w14:paraId="69E3A6C7" w14:textId="77777777" w:rsidR="00E72B96" w:rsidRPr="00EB70CE" w:rsidRDefault="00E72B96" w:rsidP="00214498">
      <w:pPr>
        <w:jc w:val="both"/>
        <w:rPr>
          <w:szCs w:val="24"/>
        </w:rPr>
      </w:pPr>
      <w:r w:rsidRPr="00EB70CE">
        <w:rPr>
          <w:szCs w:val="24"/>
        </w:rPr>
        <w:t xml:space="preserve">Troškovi koji su neposredno vezani uz provedbu projekta raspoređuju se na sljedeći način: </w:t>
      </w:r>
    </w:p>
    <w:p w14:paraId="5D820A2A" w14:textId="77777777" w:rsidR="00E72B96" w:rsidRPr="00EB70CE" w:rsidRDefault="00E72B96" w:rsidP="00214498">
      <w:pPr>
        <w:pStyle w:val="Odlomakpopisa"/>
        <w:numPr>
          <w:ilvl w:val="0"/>
          <w:numId w:val="8"/>
        </w:numPr>
        <w:jc w:val="both"/>
        <w:rPr>
          <w:noProof/>
          <w:szCs w:val="24"/>
        </w:rPr>
      </w:pPr>
      <w:r w:rsidRPr="00EB70CE">
        <w:rPr>
          <w:noProof/>
          <w:szCs w:val="24"/>
        </w:rPr>
        <w:t>Ljudski resursi (</w:t>
      </w:r>
      <w:r w:rsidRPr="00EB70CE">
        <w:rPr>
          <w:szCs w:val="24"/>
        </w:rPr>
        <w:t>plaće/naknade voditelju/</w:t>
      </w:r>
      <w:proofErr w:type="spellStart"/>
      <w:r w:rsidRPr="00EB70CE">
        <w:rPr>
          <w:szCs w:val="24"/>
        </w:rPr>
        <w:t>ici</w:t>
      </w:r>
      <w:proofErr w:type="spellEnd"/>
      <w:r w:rsidRPr="00EB70CE">
        <w:rPr>
          <w:szCs w:val="24"/>
        </w:rPr>
        <w:t xml:space="preserve"> projekta te provoditeljima aktivnosti</w:t>
      </w:r>
      <w:r w:rsidRPr="00EB70CE">
        <w:rPr>
          <w:noProof/>
          <w:szCs w:val="24"/>
        </w:rPr>
        <w:t>);</w:t>
      </w:r>
    </w:p>
    <w:p w14:paraId="60CCE059" w14:textId="77777777" w:rsidR="00E72B96" w:rsidRPr="00EB70CE" w:rsidRDefault="00E72B96" w:rsidP="00214498">
      <w:pPr>
        <w:pStyle w:val="Odlomakpopisa"/>
        <w:numPr>
          <w:ilvl w:val="0"/>
          <w:numId w:val="8"/>
        </w:numPr>
        <w:jc w:val="both"/>
        <w:rPr>
          <w:noProof/>
          <w:szCs w:val="24"/>
        </w:rPr>
      </w:pPr>
      <w:r w:rsidRPr="00EB70CE">
        <w:rPr>
          <w:noProof/>
          <w:szCs w:val="24"/>
        </w:rPr>
        <w:lastRenderedPageBreak/>
        <w:t>Putovanja (</w:t>
      </w:r>
      <w:r w:rsidRPr="00EB70CE">
        <w:rPr>
          <w:szCs w:val="24"/>
        </w:rPr>
        <w:t>putni troškovi, dnevnice i troškovi smještaja za potrebe obavljanja projektnih aktivnosti);</w:t>
      </w:r>
    </w:p>
    <w:p w14:paraId="2EC7902C" w14:textId="77777777" w:rsidR="00E72B96" w:rsidRPr="00EB70CE" w:rsidRDefault="00E72B96" w:rsidP="00214498">
      <w:pPr>
        <w:pStyle w:val="Odlomakpopisa"/>
        <w:numPr>
          <w:ilvl w:val="0"/>
          <w:numId w:val="8"/>
        </w:numPr>
        <w:jc w:val="both"/>
        <w:rPr>
          <w:noProof/>
          <w:szCs w:val="24"/>
        </w:rPr>
      </w:pPr>
      <w:r w:rsidRPr="00EB70CE">
        <w:rPr>
          <w:noProof/>
          <w:szCs w:val="24"/>
        </w:rPr>
        <w:t xml:space="preserve">Oprema i roba (do </w:t>
      </w:r>
      <w:r w:rsidR="00115471">
        <w:rPr>
          <w:noProof/>
          <w:szCs w:val="24"/>
        </w:rPr>
        <w:t>10</w:t>
      </w:r>
      <w:r w:rsidRPr="00EB70CE">
        <w:rPr>
          <w:noProof/>
          <w:szCs w:val="24"/>
        </w:rPr>
        <w:t>% ukupnog iznosa);</w:t>
      </w:r>
    </w:p>
    <w:p w14:paraId="38F2B9A8" w14:textId="77777777" w:rsidR="00E72B96" w:rsidRPr="00EB70CE" w:rsidRDefault="00E72B96" w:rsidP="00214498">
      <w:pPr>
        <w:pStyle w:val="Odlomakpopisa"/>
        <w:numPr>
          <w:ilvl w:val="0"/>
          <w:numId w:val="8"/>
        </w:numPr>
        <w:jc w:val="both"/>
        <w:rPr>
          <w:noProof/>
          <w:szCs w:val="24"/>
        </w:rPr>
      </w:pPr>
      <w:r w:rsidRPr="00EB70CE">
        <w:rPr>
          <w:noProof/>
          <w:szCs w:val="24"/>
        </w:rPr>
        <w:t>Ostali troškovi i usluge nužni za provedbu aktivnosti programa.</w:t>
      </w:r>
    </w:p>
    <w:p w14:paraId="52C93B6B" w14:textId="77777777" w:rsidR="00E72B96" w:rsidRPr="00EB70CE" w:rsidRDefault="00E72B96" w:rsidP="00214498">
      <w:pPr>
        <w:jc w:val="both"/>
        <w:rPr>
          <w:szCs w:val="24"/>
        </w:rPr>
      </w:pPr>
      <w:r w:rsidRPr="00EB70CE">
        <w:rPr>
          <w:szCs w:val="24"/>
        </w:rPr>
        <w:t>U okviru projekta može se financirati samo ona oprema koja je potrebna za provedbu projektnih aktivnosti.</w:t>
      </w:r>
    </w:p>
    <w:p w14:paraId="0CF96C77" w14:textId="77777777" w:rsidR="00E72B96" w:rsidRPr="00EB70CE" w:rsidRDefault="00E72B96" w:rsidP="00214498">
      <w:pPr>
        <w:jc w:val="both"/>
        <w:rPr>
          <w:szCs w:val="24"/>
        </w:rPr>
      </w:pPr>
    </w:p>
    <w:p w14:paraId="57C2B69E" w14:textId="77777777" w:rsidR="00D85E8D" w:rsidRPr="00EB70CE" w:rsidRDefault="00D85E8D" w:rsidP="00214498">
      <w:pPr>
        <w:pStyle w:val="Text1"/>
        <w:spacing w:after="0"/>
        <w:ind w:left="0"/>
        <w:rPr>
          <w:szCs w:val="24"/>
        </w:rPr>
      </w:pPr>
      <w:r w:rsidRPr="00EB70CE">
        <w:rPr>
          <w:szCs w:val="24"/>
        </w:rPr>
        <w:t xml:space="preserve">Troškovi </w:t>
      </w:r>
      <w:r w:rsidRPr="00EB70CE">
        <w:rPr>
          <w:i/>
          <w:szCs w:val="24"/>
        </w:rPr>
        <w:t>putovanja</w:t>
      </w:r>
      <w:r w:rsidRPr="00EB70CE">
        <w:rPr>
          <w:szCs w:val="24"/>
        </w:rPr>
        <w:t xml:space="preserve"> priznaju se ukoliko je putovanje neophodno za provedbu aktivnosti, a koristi se ekonomski najisplativija opcija. </w:t>
      </w:r>
    </w:p>
    <w:p w14:paraId="63E4BDBD" w14:textId="77777777" w:rsidR="00D85E8D" w:rsidRPr="00EB70CE" w:rsidRDefault="00D85E8D" w:rsidP="00214498">
      <w:pPr>
        <w:pStyle w:val="Text1"/>
        <w:numPr>
          <w:ilvl w:val="0"/>
          <w:numId w:val="19"/>
        </w:numPr>
        <w:spacing w:after="0"/>
        <w:ind w:left="714" w:hanging="357"/>
        <w:rPr>
          <w:szCs w:val="24"/>
        </w:rPr>
      </w:pPr>
      <w:r w:rsidRPr="00EB70CE">
        <w:rPr>
          <w:szCs w:val="24"/>
        </w:rPr>
        <w:t xml:space="preserve">Za troškove putovanja u svrhu provedbe projekta odobrava se korištenje vlaka (2. razred) i autobusa u tuzemstvu. </w:t>
      </w:r>
    </w:p>
    <w:p w14:paraId="594FDC8B" w14:textId="77777777" w:rsidR="00D85E8D" w:rsidRPr="00EB70CE" w:rsidRDefault="00D85E8D" w:rsidP="00214498">
      <w:pPr>
        <w:pStyle w:val="Text1"/>
        <w:numPr>
          <w:ilvl w:val="0"/>
          <w:numId w:val="19"/>
        </w:numPr>
        <w:spacing w:after="0"/>
        <w:ind w:left="714" w:hanging="357"/>
        <w:rPr>
          <w:szCs w:val="24"/>
        </w:rPr>
      </w:pPr>
      <w:r w:rsidRPr="00EB70CE">
        <w:rPr>
          <w:szCs w:val="24"/>
        </w:rPr>
        <w:t>Ukoliko organizacija civilnog društva ne posjeduje službeno vozilo mogu se odobriti troškovi korištenja privatnog vozila u službene svrhe uz obrazloženje potrebe korištenja privatnog vozila (u zamolbi je potrebno navesti marku vozila i registracijsku oznaku),</w:t>
      </w:r>
    </w:p>
    <w:p w14:paraId="67CC9503" w14:textId="77777777" w:rsidR="00D85E8D" w:rsidRPr="00EB70CE" w:rsidRDefault="00D85E8D" w:rsidP="00214498">
      <w:pPr>
        <w:pStyle w:val="Text1"/>
        <w:numPr>
          <w:ilvl w:val="0"/>
          <w:numId w:val="19"/>
        </w:numPr>
        <w:spacing w:after="0"/>
        <w:ind w:left="714" w:hanging="357"/>
        <w:rPr>
          <w:szCs w:val="24"/>
        </w:rPr>
      </w:pPr>
      <w:r w:rsidRPr="00EB70CE">
        <w:rPr>
          <w:szCs w:val="24"/>
        </w:rPr>
        <w:t xml:space="preserve">Prilikom planiranja sredstava potrebnih za pokriće putnih troškova za provedbu projekta vodite računa o sljedećem: visina dnevnice u tuzemstvu, za udaljenosti od najmanje 30 km i u trajanju jednakom ili više od 12 sati, iznosi </w:t>
      </w:r>
      <w:r w:rsidR="00115471" w:rsidRPr="00EB70CE">
        <w:rPr>
          <w:szCs w:val="24"/>
        </w:rPr>
        <w:t>1</w:t>
      </w:r>
      <w:r w:rsidR="00115471">
        <w:rPr>
          <w:szCs w:val="24"/>
        </w:rPr>
        <w:t>7</w:t>
      </w:r>
      <w:r w:rsidR="00115471" w:rsidRPr="00EB70CE">
        <w:rPr>
          <w:szCs w:val="24"/>
        </w:rPr>
        <w:t>0</w:t>
      </w:r>
      <w:r w:rsidRPr="00EB70CE">
        <w:rPr>
          <w:szCs w:val="24"/>
        </w:rPr>
        <w:t xml:space="preserve">,00 kuna, a za putovanja u trajanju od 8 do 12 sati isplaćuje se pola dnevnice u iznosu od </w:t>
      </w:r>
      <w:r w:rsidR="00115471">
        <w:rPr>
          <w:szCs w:val="24"/>
        </w:rPr>
        <w:t>8</w:t>
      </w:r>
      <w:r w:rsidR="00115471" w:rsidRPr="00EB70CE">
        <w:rPr>
          <w:szCs w:val="24"/>
        </w:rPr>
        <w:t>5</w:t>
      </w:r>
      <w:r w:rsidRPr="00EB70CE">
        <w:rPr>
          <w:szCs w:val="24"/>
        </w:rPr>
        <w:t xml:space="preserve">,00 kuna. </w:t>
      </w:r>
    </w:p>
    <w:p w14:paraId="2E7D9019" w14:textId="77777777" w:rsidR="00D85E8D" w:rsidRPr="00EB70CE" w:rsidRDefault="00D85E8D" w:rsidP="00214498">
      <w:pPr>
        <w:pStyle w:val="Text1"/>
        <w:spacing w:after="0"/>
        <w:ind w:left="360"/>
        <w:rPr>
          <w:szCs w:val="24"/>
        </w:rPr>
      </w:pPr>
    </w:p>
    <w:p w14:paraId="220DDA2A" w14:textId="77777777" w:rsidR="00D85E8D" w:rsidRPr="00EB70CE" w:rsidRDefault="00D85E8D" w:rsidP="00214498">
      <w:pPr>
        <w:pStyle w:val="Text1"/>
        <w:spacing w:after="0"/>
        <w:ind w:left="0"/>
        <w:rPr>
          <w:szCs w:val="24"/>
        </w:rPr>
      </w:pPr>
      <w:r w:rsidRPr="00EB70CE">
        <w:rPr>
          <w:szCs w:val="24"/>
        </w:rPr>
        <w:t xml:space="preserve">Troškovi </w:t>
      </w:r>
      <w:r w:rsidRPr="00EB70CE">
        <w:rPr>
          <w:i/>
          <w:szCs w:val="24"/>
        </w:rPr>
        <w:t>smještaja</w:t>
      </w:r>
      <w:r w:rsidRPr="00EB70CE">
        <w:rPr>
          <w:szCs w:val="24"/>
        </w:rPr>
        <w:t xml:space="preserve"> priznaju se jedino ako su povezani s neposrednom provedbom projektnih aktivnosti i to do razine smještaja kategoriziranog s maksimalno 3 zvjezdice (</w:t>
      </w:r>
      <w:r w:rsidRPr="00EB70CE">
        <w:rPr>
          <w:i/>
          <w:szCs w:val="24"/>
        </w:rPr>
        <w:t>hotel, apartman, privatni smještaj</w:t>
      </w:r>
      <w:r w:rsidRPr="00EB70CE">
        <w:rPr>
          <w:szCs w:val="24"/>
        </w:rPr>
        <w:t>).</w:t>
      </w:r>
    </w:p>
    <w:p w14:paraId="087730E3" w14:textId="77777777" w:rsidR="00E72B96" w:rsidRPr="00EB70CE" w:rsidRDefault="00E72B96" w:rsidP="00214498">
      <w:pPr>
        <w:pStyle w:val="Text1"/>
        <w:spacing w:after="0"/>
        <w:ind w:left="360"/>
        <w:rPr>
          <w:noProof/>
          <w:szCs w:val="24"/>
        </w:rPr>
      </w:pPr>
    </w:p>
    <w:p w14:paraId="5F9B2DB5" w14:textId="77777777" w:rsidR="00E72B96" w:rsidRPr="00EB70CE" w:rsidRDefault="00E72B96" w:rsidP="00214498">
      <w:pPr>
        <w:jc w:val="both"/>
        <w:rPr>
          <w:b/>
          <w:noProof/>
          <w:szCs w:val="24"/>
        </w:rPr>
      </w:pPr>
      <w:r w:rsidRPr="00EB70CE">
        <w:rPr>
          <w:b/>
          <w:noProof/>
          <w:szCs w:val="24"/>
        </w:rPr>
        <w:t>Prihvatljivi neizravni troškovi</w:t>
      </w:r>
    </w:p>
    <w:p w14:paraId="5F357043" w14:textId="77777777" w:rsidR="00E72B96" w:rsidRPr="00EB70CE" w:rsidRDefault="00E72B96" w:rsidP="00214498">
      <w:pPr>
        <w:jc w:val="both"/>
        <w:rPr>
          <w:noProof/>
          <w:szCs w:val="24"/>
        </w:rPr>
      </w:pPr>
      <w:r w:rsidRPr="00EB70CE">
        <w:rPr>
          <w:noProof/>
          <w:szCs w:val="24"/>
        </w:rPr>
        <w:t>Prihvatljivi neizravni troškovi projekta su: troškovi režija (plin, voda, telefon, internet, struja i slično), bankovni troškovi, poštanski troškovi, troškovi uredskog materijala</w:t>
      </w:r>
      <w:r w:rsidR="00D85E8D" w:rsidRPr="00EB70CE">
        <w:rPr>
          <w:noProof/>
          <w:szCs w:val="24"/>
        </w:rPr>
        <w:t>, troškovi knjigovodstva</w:t>
      </w:r>
      <w:r w:rsidRPr="00EB70CE">
        <w:rPr>
          <w:noProof/>
          <w:szCs w:val="24"/>
        </w:rPr>
        <w:t xml:space="preserve"> i svi ostali troškovi vezani uz projekt koji nisu navedeni u izravnim troškovima.</w:t>
      </w:r>
    </w:p>
    <w:p w14:paraId="2020AFAE" w14:textId="77777777" w:rsidR="00D85E8D" w:rsidRPr="00EB70CE" w:rsidRDefault="00D85E8D" w:rsidP="00214498">
      <w:pPr>
        <w:jc w:val="both"/>
        <w:rPr>
          <w:noProof/>
          <w:szCs w:val="24"/>
        </w:rPr>
      </w:pPr>
    </w:p>
    <w:p w14:paraId="21006AEC" w14:textId="77777777" w:rsidR="00D85E8D" w:rsidRPr="00EB70CE" w:rsidRDefault="00D85E8D" w:rsidP="00214498">
      <w:pPr>
        <w:jc w:val="both"/>
        <w:rPr>
          <w:noProof/>
          <w:szCs w:val="24"/>
        </w:rPr>
      </w:pPr>
      <w:r w:rsidRPr="00EB70CE">
        <w:rPr>
          <w:noProof/>
          <w:szCs w:val="24"/>
        </w:rPr>
        <w:t xml:space="preserve">U slučaju da udruga djeluje u unajmljenom privatnom prostoru, prilikom prijave projekta potrebno je priložiti </w:t>
      </w:r>
      <w:r w:rsidR="00853FB2" w:rsidRPr="00EB70CE">
        <w:rPr>
          <w:noProof/>
          <w:szCs w:val="24"/>
        </w:rPr>
        <w:t>dokaz o pravnom temelju korištenja prostora i opreme u mjestu u kojem se pruža usluga korisnicima (Odluka, ugovor, Izjava kojom se potvrđuje da raspolažu prostorom i opremom i sl.)</w:t>
      </w:r>
      <w:r w:rsidRPr="00EB70CE">
        <w:rPr>
          <w:noProof/>
          <w:szCs w:val="24"/>
        </w:rPr>
        <w:t>, a koji ne može biti sklopljen s osobama koje obnašaju određene funkcije u upravljanju udrugom, članovi su udruge (ili njihove uže obitelji) ili sudjeluju u provedbi projekta.</w:t>
      </w:r>
    </w:p>
    <w:p w14:paraId="2812A8DE" w14:textId="77777777" w:rsidR="00E72B96" w:rsidRPr="00EB70CE" w:rsidRDefault="00E72B96" w:rsidP="00214498">
      <w:pPr>
        <w:jc w:val="both"/>
        <w:rPr>
          <w:noProof/>
          <w:szCs w:val="24"/>
        </w:rPr>
      </w:pPr>
    </w:p>
    <w:p w14:paraId="6EE50AE9" w14:textId="77777777" w:rsidR="00E72B96" w:rsidRPr="00EB70CE" w:rsidRDefault="00E72B96" w:rsidP="00214498">
      <w:pPr>
        <w:jc w:val="both"/>
        <w:rPr>
          <w:bCs/>
          <w:noProof/>
          <w:szCs w:val="24"/>
        </w:rPr>
      </w:pPr>
      <w:r w:rsidRPr="00EB70CE">
        <w:rPr>
          <w:bCs/>
          <w:noProof/>
          <w:szCs w:val="24"/>
        </w:rPr>
        <w:t>P</w:t>
      </w:r>
      <w:r w:rsidRPr="00EB70CE">
        <w:rPr>
          <w:noProof/>
          <w:szCs w:val="24"/>
        </w:rPr>
        <w:t xml:space="preserve">rihvatljivi </w:t>
      </w:r>
      <w:r w:rsidRPr="00EB70CE">
        <w:rPr>
          <w:b/>
          <w:noProof/>
          <w:szCs w:val="24"/>
        </w:rPr>
        <w:t xml:space="preserve">neizravni troškovi prijedloga projekta mogu iznositi najviše do 20% ukupnog </w:t>
      </w:r>
      <w:r w:rsidRPr="00EB70CE">
        <w:rPr>
          <w:b/>
          <w:bCs/>
          <w:noProof/>
          <w:szCs w:val="24"/>
        </w:rPr>
        <w:t xml:space="preserve">iznosa </w:t>
      </w:r>
      <w:r w:rsidRPr="00EB70CE">
        <w:rPr>
          <w:bCs/>
          <w:noProof/>
          <w:szCs w:val="24"/>
        </w:rPr>
        <w:t>koji se traži od Ministarstva.</w:t>
      </w:r>
    </w:p>
    <w:p w14:paraId="63E08AAC" w14:textId="77777777" w:rsidR="00230E49" w:rsidRPr="00EB70CE" w:rsidRDefault="00230E49" w:rsidP="00214498">
      <w:pPr>
        <w:jc w:val="both"/>
        <w:rPr>
          <w:bCs/>
          <w:noProof/>
          <w:szCs w:val="24"/>
        </w:rPr>
      </w:pPr>
    </w:p>
    <w:p w14:paraId="3834D668" w14:textId="77777777" w:rsidR="00E72B96" w:rsidRDefault="00230E49" w:rsidP="00214498">
      <w:pPr>
        <w:jc w:val="both"/>
        <w:rPr>
          <w:noProof/>
          <w:szCs w:val="24"/>
          <w:u w:val="single"/>
        </w:rPr>
      </w:pPr>
      <w:r w:rsidRPr="00EB70CE">
        <w:rPr>
          <w:noProof/>
          <w:szCs w:val="24"/>
        </w:rPr>
        <w:t xml:space="preserve">Korisnik će Davatelju bespovratnih sredstava predati solemniziranu bjanko zadužnicu </w:t>
      </w:r>
      <w:r w:rsidR="00E500EC">
        <w:rPr>
          <w:noProof/>
          <w:szCs w:val="24"/>
        </w:rPr>
        <w:t xml:space="preserve">koja </w:t>
      </w:r>
      <w:r w:rsidR="007E1AFE">
        <w:rPr>
          <w:noProof/>
          <w:szCs w:val="24"/>
        </w:rPr>
        <w:t>pokriva</w:t>
      </w:r>
      <w:r w:rsidR="00E500EC">
        <w:rPr>
          <w:noProof/>
          <w:szCs w:val="24"/>
        </w:rPr>
        <w:t xml:space="preserve"> visinu odobrenih sredstava za provedbu projekta </w:t>
      </w:r>
      <w:r w:rsidRPr="00EB70CE">
        <w:rPr>
          <w:noProof/>
          <w:szCs w:val="24"/>
        </w:rPr>
        <w:t>kao sredstvo osiguranja naplate u slučaju nenamjenskog utroška sredstava.</w:t>
      </w:r>
      <w:r w:rsidR="00A8083F" w:rsidRPr="00EB70CE">
        <w:rPr>
          <w:noProof/>
          <w:szCs w:val="24"/>
        </w:rPr>
        <w:t xml:space="preserve"> </w:t>
      </w:r>
      <w:r w:rsidR="00A8083F" w:rsidRPr="00EB70CE">
        <w:rPr>
          <w:noProof/>
          <w:szCs w:val="24"/>
          <w:u w:val="single"/>
        </w:rPr>
        <w:t>Bjanko zadužnica ne smije biti starija od 6 mjeseci od dana objave ovog Poziva.</w:t>
      </w:r>
    </w:p>
    <w:p w14:paraId="5E12192A" w14:textId="77777777" w:rsidR="0018397A" w:rsidRPr="00EB70CE" w:rsidRDefault="0018397A" w:rsidP="00214498">
      <w:pPr>
        <w:jc w:val="both"/>
        <w:rPr>
          <w:noProof/>
          <w:szCs w:val="24"/>
        </w:rPr>
      </w:pPr>
    </w:p>
    <w:p w14:paraId="775C41BD" w14:textId="77777777" w:rsidR="00D85E8D" w:rsidRPr="00EB70CE" w:rsidRDefault="00E72B96" w:rsidP="00214498">
      <w:pPr>
        <w:jc w:val="both"/>
        <w:rPr>
          <w:szCs w:val="24"/>
        </w:rPr>
      </w:pPr>
      <w:r w:rsidRPr="00EB70CE">
        <w:rPr>
          <w:b/>
          <w:szCs w:val="24"/>
        </w:rPr>
        <w:t xml:space="preserve">Trošak </w:t>
      </w:r>
      <w:proofErr w:type="spellStart"/>
      <w:r w:rsidRPr="00EB70CE">
        <w:rPr>
          <w:b/>
          <w:szCs w:val="24"/>
        </w:rPr>
        <w:t>solemnizacije</w:t>
      </w:r>
      <w:proofErr w:type="spellEnd"/>
      <w:r w:rsidRPr="00EB70CE">
        <w:rPr>
          <w:b/>
          <w:szCs w:val="24"/>
        </w:rPr>
        <w:t xml:space="preserve"> bjanko zadužnice</w:t>
      </w:r>
      <w:r w:rsidRPr="00EB70CE">
        <w:rPr>
          <w:szCs w:val="24"/>
        </w:rPr>
        <w:t xml:space="preserve"> dio je prihvatljivih troškova projekta, te </w:t>
      </w:r>
      <w:r w:rsidR="00A8083F" w:rsidRPr="00EB70CE">
        <w:rPr>
          <w:szCs w:val="24"/>
        </w:rPr>
        <w:t xml:space="preserve">kao takav može biti naveden kao posebna stavka </w:t>
      </w:r>
      <w:r w:rsidRPr="00EB70CE">
        <w:rPr>
          <w:szCs w:val="24"/>
        </w:rPr>
        <w:t xml:space="preserve">u okviru Obrasca proračuna </w:t>
      </w:r>
      <w:r w:rsidR="00A8083F" w:rsidRPr="00EB70CE">
        <w:rPr>
          <w:szCs w:val="24"/>
        </w:rPr>
        <w:t>(</w:t>
      </w:r>
      <w:r w:rsidRPr="00EB70CE">
        <w:rPr>
          <w:szCs w:val="24"/>
        </w:rPr>
        <w:t>pod neizravnim troškov</w:t>
      </w:r>
      <w:r w:rsidR="00A8083F" w:rsidRPr="00EB70CE">
        <w:rPr>
          <w:szCs w:val="24"/>
        </w:rPr>
        <w:t>ima)</w:t>
      </w:r>
      <w:r w:rsidRPr="00EB70CE">
        <w:rPr>
          <w:szCs w:val="24"/>
        </w:rPr>
        <w:t xml:space="preserve">. </w:t>
      </w:r>
    </w:p>
    <w:p w14:paraId="2952D590" w14:textId="53B548FD" w:rsidR="00E72B96" w:rsidRPr="00EB70CE" w:rsidRDefault="00E72B96" w:rsidP="00214498">
      <w:pPr>
        <w:jc w:val="both"/>
        <w:rPr>
          <w:i/>
          <w:szCs w:val="24"/>
          <w:u w:val="single"/>
        </w:rPr>
      </w:pPr>
      <w:proofErr w:type="spellStart"/>
      <w:r w:rsidRPr="00EB70CE">
        <w:rPr>
          <w:i/>
          <w:szCs w:val="24"/>
          <w:u w:val="single"/>
        </w:rPr>
        <w:t>Solemnizirana</w:t>
      </w:r>
      <w:proofErr w:type="spellEnd"/>
      <w:r w:rsidRPr="00EB70CE">
        <w:rPr>
          <w:i/>
          <w:szCs w:val="24"/>
          <w:u w:val="single"/>
        </w:rPr>
        <w:t xml:space="preserve"> bjanko zadužnica dostavlja se isključivo prije potpisivanja Ugovora i nije potrebno dostaviti je prilikom prijave.</w:t>
      </w:r>
      <w:r w:rsidR="00E91BF5">
        <w:rPr>
          <w:i/>
          <w:szCs w:val="24"/>
          <w:u w:val="single"/>
        </w:rPr>
        <w:t xml:space="preserve"> </w:t>
      </w:r>
      <w:r w:rsidR="00E91BF5">
        <w:rPr>
          <w:szCs w:val="24"/>
        </w:rPr>
        <w:t>Nakon odobrenja završnog programskog i financijskog izvješća provoditelja projekta, bjanko zadužnica se vraća korisniku.</w:t>
      </w:r>
    </w:p>
    <w:p w14:paraId="69D7D059" w14:textId="77777777" w:rsidR="00E72B96" w:rsidRPr="00EB70CE" w:rsidRDefault="00E72B96" w:rsidP="00214498">
      <w:pPr>
        <w:jc w:val="both"/>
        <w:rPr>
          <w:noProof/>
          <w:szCs w:val="24"/>
        </w:rPr>
      </w:pPr>
    </w:p>
    <w:p w14:paraId="1760DAC6" w14:textId="77777777" w:rsidR="00E72B96" w:rsidRPr="00EB70CE" w:rsidRDefault="00E72B96" w:rsidP="00214498">
      <w:pPr>
        <w:jc w:val="both"/>
        <w:rPr>
          <w:szCs w:val="24"/>
        </w:rPr>
      </w:pPr>
      <w:r w:rsidRPr="00EB70CE">
        <w:rPr>
          <w:szCs w:val="24"/>
        </w:rPr>
        <w:t>Djelatnicima organizacija/institucija suradnika na projektu moguće je iz proračuna projekta pokriti troškove dnevnica i putnih troškova.</w:t>
      </w:r>
    </w:p>
    <w:p w14:paraId="79B59BBE" w14:textId="77777777" w:rsidR="00D85E8D" w:rsidRPr="00EB70CE" w:rsidRDefault="00E72B96" w:rsidP="00214498">
      <w:pPr>
        <w:jc w:val="both"/>
        <w:rPr>
          <w:bCs/>
          <w:szCs w:val="24"/>
        </w:rPr>
      </w:pPr>
      <w:r w:rsidRPr="00EB70CE">
        <w:rPr>
          <w:bCs/>
          <w:szCs w:val="24"/>
        </w:rPr>
        <w:lastRenderedPageBreak/>
        <w:t xml:space="preserve">Troškovi predviđeni u </w:t>
      </w:r>
      <w:r w:rsidRPr="00EB70CE">
        <w:rPr>
          <w:szCs w:val="24"/>
        </w:rPr>
        <w:t>Obrascu proračuna projekta</w:t>
      </w:r>
      <w:r w:rsidRPr="00EB70CE">
        <w:rPr>
          <w:bCs/>
          <w:szCs w:val="24"/>
        </w:rPr>
        <w:t xml:space="preserve"> priznat će se prijaviteljima, pod uvjetom da</w:t>
      </w:r>
      <w:r w:rsidR="00A8083F" w:rsidRPr="00EB70CE">
        <w:rPr>
          <w:bCs/>
          <w:szCs w:val="24"/>
        </w:rPr>
        <w:t xml:space="preserve"> su opravdani aktivnostima i pod uvjetom da</w:t>
      </w:r>
      <w:r w:rsidRPr="00EB70CE">
        <w:rPr>
          <w:bCs/>
          <w:szCs w:val="24"/>
        </w:rPr>
        <w:t xml:space="preserve"> troškovi pojedinih aktivnosti provedenih u istom razdoblju već nisu financirani u okviru nekog drugog projekta ili projekta iz sredstava Ministarstva, odnosno iz drugih izvora.</w:t>
      </w:r>
    </w:p>
    <w:p w14:paraId="4724C29B" w14:textId="77777777" w:rsidR="00D85E8D" w:rsidRPr="00EB70CE" w:rsidRDefault="00D85E8D" w:rsidP="00214498">
      <w:pPr>
        <w:jc w:val="both"/>
        <w:rPr>
          <w:noProof/>
          <w:szCs w:val="24"/>
        </w:rPr>
      </w:pPr>
      <w:r w:rsidRPr="00EB70CE">
        <w:rPr>
          <w:noProof/>
          <w:szCs w:val="24"/>
        </w:rPr>
        <w:t>Samo se prihvatljivi troškovi uzimaju u obzir za dodjelu bespovratnih sredstava. Samo one aktivnosti koje su nužne za provedbu projekta,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projekta pružiti realističan i ekonomičan proračun projekta.</w:t>
      </w:r>
    </w:p>
    <w:p w14:paraId="684A9471" w14:textId="77777777" w:rsidR="00D85E8D" w:rsidRPr="00EB70CE" w:rsidRDefault="00D85E8D" w:rsidP="00214498">
      <w:pPr>
        <w:jc w:val="both"/>
        <w:rPr>
          <w:noProof/>
          <w:szCs w:val="24"/>
        </w:rPr>
      </w:pPr>
    </w:p>
    <w:p w14:paraId="102D8E9E"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19" w:name="_Toc420922553"/>
      <w:bookmarkStart w:id="20" w:name="_Toc501711151"/>
      <w:r w:rsidRPr="00EB70CE">
        <w:rPr>
          <w:szCs w:val="24"/>
        </w:rPr>
        <w:t xml:space="preserve">2.6. Neprihvatljivi troškovi u okviru ovog </w:t>
      </w:r>
      <w:bookmarkEnd w:id="19"/>
      <w:r w:rsidRPr="00EB70CE">
        <w:rPr>
          <w:szCs w:val="24"/>
        </w:rPr>
        <w:t>Poziva</w:t>
      </w:r>
      <w:bookmarkEnd w:id="20"/>
    </w:p>
    <w:p w14:paraId="3EC4F587" w14:textId="77777777" w:rsidR="00846CAB" w:rsidRPr="00EB70CE" w:rsidRDefault="00846CAB" w:rsidP="00214498">
      <w:pPr>
        <w:jc w:val="both"/>
        <w:rPr>
          <w:noProof/>
          <w:szCs w:val="24"/>
        </w:rPr>
      </w:pPr>
    </w:p>
    <w:p w14:paraId="250C0360" w14:textId="77777777" w:rsidR="00E72B96" w:rsidRPr="00EB70CE" w:rsidRDefault="00E72B96" w:rsidP="00214498">
      <w:pPr>
        <w:pStyle w:val="Stil3"/>
        <w:rPr>
          <w:rFonts w:ascii="Times New Roman" w:hAnsi="Times New Roman"/>
          <w:sz w:val="24"/>
          <w:szCs w:val="24"/>
        </w:rPr>
      </w:pPr>
      <w:r w:rsidRPr="00EB70CE">
        <w:rPr>
          <w:rFonts w:ascii="Times New Roman" w:hAnsi="Times New Roman"/>
          <w:sz w:val="24"/>
          <w:szCs w:val="24"/>
        </w:rPr>
        <w:t>Neprihvatljivi troškovi:</w:t>
      </w:r>
    </w:p>
    <w:p w14:paraId="58EA50B7" w14:textId="77777777" w:rsidR="00E72B96" w:rsidRPr="00EB70CE" w:rsidRDefault="00E72B96" w:rsidP="00214498">
      <w:pPr>
        <w:numPr>
          <w:ilvl w:val="1"/>
          <w:numId w:val="3"/>
        </w:numPr>
        <w:jc w:val="both"/>
        <w:rPr>
          <w:noProof/>
          <w:szCs w:val="24"/>
        </w:rPr>
      </w:pPr>
      <w:r w:rsidRPr="00EB70CE">
        <w:rPr>
          <w:noProof/>
          <w:szCs w:val="24"/>
        </w:rPr>
        <w:t>carinske i uvozne pristojbe ili bilo kakve druge naknade;</w:t>
      </w:r>
    </w:p>
    <w:p w14:paraId="30276A54" w14:textId="77777777" w:rsidR="00E72B96" w:rsidRPr="00EB70CE" w:rsidRDefault="00E72B96" w:rsidP="00214498">
      <w:pPr>
        <w:numPr>
          <w:ilvl w:val="1"/>
          <w:numId w:val="3"/>
        </w:numPr>
        <w:jc w:val="both"/>
        <w:rPr>
          <w:noProof/>
          <w:szCs w:val="24"/>
        </w:rPr>
      </w:pPr>
      <w:r w:rsidRPr="00EB70CE">
        <w:rPr>
          <w:noProof/>
          <w:szCs w:val="24"/>
        </w:rPr>
        <w:t>novčane kazne, financijske kazne i parnični troškovi;</w:t>
      </w:r>
    </w:p>
    <w:p w14:paraId="7326D6EE" w14:textId="77777777" w:rsidR="00E72B96" w:rsidRPr="00EB70CE" w:rsidRDefault="00E72B96" w:rsidP="00214498">
      <w:pPr>
        <w:numPr>
          <w:ilvl w:val="1"/>
          <w:numId w:val="3"/>
        </w:numPr>
        <w:jc w:val="both"/>
        <w:rPr>
          <w:noProof/>
          <w:szCs w:val="24"/>
        </w:rPr>
      </w:pPr>
      <w:r w:rsidRPr="00EB70CE">
        <w:rPr>
          <w:noProof/>
          <w:szCs w:val="24"/>
        </w:rPr>
        <w:t>operativni troškovi, osim ako se operativni troškovi ne odnose isključivo na razdoblje sufinanciranja projekta;</w:t>
      </w:r>
    </w:p>
    <w:p w14:paraId="34104E11" w14:textId="77777777" w:rsidR="00E72B96" w:rsidRPr="00EB70CE" w:rsidRDefault="00E72B96" w:rsidP="00214498">
      <w:pPr>
        <w:numPr>
          <w:ilvl w:val="1"/>
          <w:numId w:val="3"/>
        </w:numPr>
        <w:jc w:val="both"/>
        <w:rPr>
          <w:noProof/>
          <w:szCs w:val="24"/>
        </w:rPr>
      </w:pPr>
      <w:r w:rsidRPr="00EB70CE">
        <w:rPr>
          <w:noProof/>
          <w:szCs w:val="24"/>
        </w:rPr>
        <w:t>rabljena oprema;</w:t>
      </w:r>
    </w:p>
    <w:p w14:paraId="708FA156" w14:textId="77777777" w:rsidR="00E72B96" w:rsidRPr="00EB70CE" w:rsidRDefault="00E72B96" w:rsidP="00214498">
      <w:pPr>
        <w:numPr>
          <w:ilvl w:val="1"/>
          <w:numId w:val="3"/>
        </w:numPr>
        <w:jc w:val="both"/>
        <w:rPr>
          <w:noProof/>
          <w:szCs w:val="24"/>
        </w:rPr>
      </w:pPr>
      <w:r w:rsidRPr="00EB70CE">
        <w:rPr>
          <w:noProof/>
          <w:szCs w:val="24"/>
        </w:rPr>
        <w:t>troškovi konverzije, naknade i gubici po tečajnim razlikama vezani uz bilo koji devizni račun u eurima za određenu komponentu kao i drugi čisto financijski izdatci</w:t>
      </w:r>
      <w:r w:rsidRPr="00EB70CE">
        <w:rPr>
          <w:szCs w:val="24"/>
        </w:rPr>
        <w:t>;</w:t>
      </w:r>
    </w:p>
    <w:p w14:paraId="512D652A" w14:textId="77777777" w:rsidR="00E72B96" w:rsidRPr="00EB70CE" w:rsidRDefault="00E72B96" w:rsidP="00214498">
      <w:pPr>
        <w:numPr>
          <w:ilvl w:val="1"/>
          <w:numId w:val="3"/>
        </w:numPr>
        <w:jc w:val="both"/>
        <w:rPr>
          <w:szCs w:val="24"/>
        </w:rPr>
      </w:pPr>
      <w:r w:rsidRPr="00EB70CE">
        <w:rPr>
          <w:szCs w:val="24"/>
        </w:rPr>
        <w:t>troškovi najma prostora za dnevne aktivnosti;</w:t>
      </w:r>
    </w:p>
    <w:p w14:paraId="558EDF16" w14:textId="77777777" w:rsidR="00E72B96" w:rsidRPr="00EB70CE" w:rsidRDefault="00E72B96" w:rsidP="00214498">
      <w:pPr>
        <w:numPr>
          <w:ilvl w:val="1"/>
          <w:numId w:val="3"/>
        </w:numPr>
        <w:jc w:val="both"/>
        <w:rPr>
          <w:szCs w:val="24"/>
        </w:rPr>
      </w:pPr>
      <w:r w:rsidRPr="00EB70CE">
        <w:rPr>
          <w:szCs w:val="24"/>
        </w:rPr>
        <w:t xml:space="preserve">troškovi koji se odnose na plaćanje režijskih troškova (npr. </w:t>
      </w:r>
      <w:r w:rsidRPr="00EB70CE">
        <w:rPr>
          <w:i/>
          <w:szCs w:val="24"/>
        </w:rPr>
        <w:t>troškovi potrošnje električne energije, vode, komunalija, fiksnih i mobilnih telefona</w:t>
      </w:r>
      <w:r w:rsidRPr="00EB70CE">
        <w:rPr>
          <w:szCs w:val="24"/>
        </w:rPr>
        <w:t xml:space="preserve"> i sl.) koji glase na ime fizičke osobe koja obnaša određene funkcije u upravljanju udrugom, koja je član udruge (ili pripadnik uže obitelji člana) ili sudjeluje u provedbi projekta;</w:t>
      </w:r>
    </w:p>
    <w:p w14:paraId="65113F3C" w14:textId="77777777" w:rsidR="00E72B96" w:rsidRPr="00EB70CE" w:rsidRDefault="00E72B96" w:rsidP="00214498">
      <w:pPr>
        <w:numPr>
          <w:ilvl w:val="1"/>
          <w:numId w:val="3"/>
        </w:numPr>
        <w:jc w:val="both"/>
        <w:rPr>
          <w:noProof/>
          <w:szCs w:val="24"/>
        </w:rPr>
      </w:pPr>
      <w:r w:rsidRPr="00EB70CE">
        <w:rPr>
          <w:noProof/>
          <w:szCs w:val="24"/>
        </w:rPr>
        <w:t xml:space="preserve">troškovi koji se odnose na investicijska ulaganja, izgradnju, adaptaciju </w:t>
      </w:r>
      <w:r w:rsidRPr="00EB70CE">
        <w:rPr>
          <w:szCs w:val="24"/>
        </w:rPr>
        <w:t>i opremanje prostora u kojima udruga djeluje</w:t>
      </w:r>
      <w:r w:rsidRPr="00EB70CE">
        <w:rPr>
          <w:noProof/>
          <w:szCs w:val="24"/>
        </w:rPr>
        <w:t xml:space="preserve"> ili kapitalnih objekata te </w:t>
      </w:r>
      <w:r w:rsidRPr="00EB70CE">
        <w:rPr>
          <w:szCs w:val="24"/>
        </w:rPr>
        <w:t>kupnju tehničke opreme osim ako je ista potrebna za provedbu projektnih aktivnosti</w:t>
      </w:r>
      <w:r w:rsidR="000E3541" w:rsidRPr="00EB70CE">
        <w:rPr>
          <w:noProof/>
          <w:szCs w:val="24"/>
        </w:rPr>
        <w:t>;</w:t>
      </w:r>
      <w:r w:rsidRPr="00EB70CE">
        <w:rPr>
          <w:noProof/>
          <w:szCs w:val="24"/>
        </w:rPr>
        <w:t xml:space="preserve"> </w:t>
      </w:r>
    </w:p>
    <w:p w14:paraId="61B3BE61" w14:textId="77777777" w:rsidR="00E72B96" w:rsidRPr="00EB70CE" w:rsidRDefault="00E72B96" w:rsidP="00214498">
      <w:pPr>
        <w:numPr>
          <w:ilvl w:val="1"/>
          <w:numId w:val="3"/>
        </w:numPr>
        <w:jc w:val="both"/>
        <w:rPr>
          <w:noProof/>
          <w:szCs w:val="24"/>
        </w:rPr>
      </w:pPr>
      <w:r w:rsidRPr="00EB70CE">
        <w:rPr>
          <w:szCs w:val="24"/>
        </w:rPr>
        <w:t xml:space="preserve">regres, božićnice, financijske nagrade te prigodni darovi, kao i druge slične naknade zaposlenicima i članovima udruge; </w:t>
      </w:r>
    </w:p>
    <w:p w14:paraId="479B8A6C" w14:textId="77777777" w:rsidR="00E72B96" w:rsidRPr="00EB70CE" w:rsidRDefault="00E72B96" w:rsidP="00214498">
      <w:pPr>
        <w:numPr>
          <w:ilvl w:val="1"/>
          <w:numId w:val="3"/>
        </w:numPr>
        <w:tabs>
          <w:tab w:val="clear" w:pos="680"/>
          <w:tab w:val="num" w:pos="567"/>
        </w:tabs>
        <w:jc w:val="both"/>
        <w:rPr>
          <w:noProof/>
          <w:szCs w:val="24"/>
        </w:rPr>
      </w:pPr>
      <w:r w:rsidRPr="00EB70CE">
        <w:rPr>
          <w:szCs w:val="24"/>
        </w:rPr>
        <w:t>dugovi udruge koji su nastali bez obzira iz kojih razloga, troškovi kamata, kao ni aktivnosti koje spadaju u redovitu djelatnost udruge (</w:t>
      </w:r>
      <w:r w:rsidRPr="00EB70CE">
        <w:rPr>
          <w:i/>
          <w:szCs w:val="24"/>
        </w:rPr>
        <w:t>primjerice troškovi održavanja skupštine udruge, upravnog odbora udruge i slično</w:t>
      </w:r>
      <w:r w:rsidRPr="00EB70CE">
        <w:rPr>
          <w:szCs w:val="24"/>
        </w:rPr>
        <w:t>).</w:t>
      </w:r>
    </w:p>
    <w:p w14:paraId="351A1C63" w14:textId="77777777" w:rsidR="00E72B96" w:rsidRPr="00EB70CE" w:rsidRDefault="00E72B96" w:rsidP="00214498">
      <w:pPr>
        <w:ind w:left="680"/>
        <w:jc w:val="both"/>
        <w:rPr>
          <w:noProof/>
          <w:szCs w:val="24"/>
        </w:rPr>
      </w:pPr>
    </w:p>
    <w:p w14:paraId="45BFE2EC" w14:textId="77777777" w:rsidR="001E49DD" w:rsidRPr="00EB70CE" w:rsidRDefault="001E49DD" w:rsidP="00214498">
      <w:pPr>
        <w:tabs>
          <w:tab w:val="left" w:pos="2340"/>
        </w:tabs>
        <w:jc w:val="both"/>
        <w:rPr>
          <w:szCs w:val="24"/>
        </w:rPr>
      </w:pPr>
      <w:r w:rsidRPr="00EB70CE">
        <w:rPr>
          <w:szCs w:val="24"/>
        </w:rPr>
        <w:t>Državni službenici ili drugi zaposlenici jedinica lokalne i područne (regionalne) samouprave te ustanova, koji u ovom Pozivu sudjeluju kao partneri, za svoj doprinos projektu ne smiju primati nikakve dodatne naknade, osim svog osobnog dohotka u tijelu/ustanovi u kojoj rade. Osobni dohoci zaposlenika jedinica lokalne i područne (regionalne) samouprave te ustanova smiju se prikazati kao doprinos u obliku sufinanciranja od strane partnera.</w:t>
      </w:r>
    </w:p>
    <w:p w14:paraId="6D715338" w14:textId="77777777" w:rsidR="009D087A" w:rsidRPr="00EB70CE" w:rsidRDefault="009D087A" w:rsidP="00214498">
      <w:pPr>
        <w:tabs>
          <w:tab w:val="left" w:pos="2340"/>
        </w:tabs>
        <w:jc w:val="both"/>
        <w:rPr>
          <w:szCs w:val="24"/>
        </w:rPr>
      </w:pPr>
    </w:p>
    <w:p w14:paraId="2F92833B" w14:textId="77777777" w:rsidR="00E72B96" w:rsidRPr="00EB70CE" w:rsidRDefault="00E72B96" w:rsidP="00214498">
      <w:pPr>
        <w:pStyle w:val="Text1"/>
        <w:spacing w:after="0"/>
        <w:ind w:left="0"/>
        <w:rPr>
          <w:noProof/>
          <w:szCs w:val="24"/>
        </w:rPr>
      </w:pPr>
      <w:r w:rsidRPr="00EB70CE">
        <w:rPr>
          <w:noProof/>
          <w:szCs w:val="24"/>
        </w:rPr>
        <w:t>Ukoliko se za provedbu projekta odobri niži iznos sredstava od iznosa zatraženog u proračunu, potrebno je u dogovoru s Ministarstvom izraditi novu specifikaciju troškova koja će potom biti sastavnim dijelom Ugovora o financiranju projekta.</w:t>
      </w:r>
    </w:p>
    <w:p w14:paraId="22C139E3" w14:textId="77777777" w:rsidR="00E72B96" w:rsidRPr="00EB70CE" w:rsidRDefault="00E72B96" w:rsidP="00214498">
      <w:pPr>
        <w:pStyle w:val="Text1"/>
        <w:spacing w:after="0"/>
        <w:ind w:left="0"/>
        <w:rPr>
          <w:noProof/>
          <w:szCs w:val="24"/>
        </w:rPr>
      </w:pPr>
    </w:p>
    <w:p w14:paraId="69D68FEE" w14:textId="77777777" w:rsidR="00E72B96" w:rsidRPr="00EB70CE" w:rsidRDefault="00E72B96" w:rsidP="00214498">
      <w:pPr>
        <w:pStyle w:val="Text1"/>
        <w:spacing w:after="0"/>
        <w:ind w:left="0"/>
        <w:rPr>
          <w:noProof/>
          <w:szCs w:val="24"/>
        </w:rPr>
      </w:pPr>
      <w:r w:rsidRPr="00EB70CE">
        <w:rPr>
          <w:noProof/>
          <w:szCs w:val="24"/>
        </w:rPr>
        <w:t xml:space="preserve">Prilikom sastavljanja proračuna troškove treba realno planirati. Sve naknadne izmjene pročuna moraju biti dostavljene Ministarstvu </w:t>
      </w:r>
      <w:r w:rsidR="00E96418" w:rsidRPr="00EB70CE">
        <w:rPr>
          <w:noProof/>
          <w:szCs w:val="24"/>
        </w:rPr>
        <w:t>za demografiju, obitelj, mlade i socijalnu politiku</w:t>
      </w:r>
      <w:r w:rsidRPr="00EB70CE">
        <w:rPr>
          <w:noProof/>
          <w:szCs w:val="24"/>
        </w:rPr>
        <w:t xml:space="preserve"> u pisanom obliku u što kraćem vremenu, a svakako za vrijeme trajanja provedbe projekta</w:t>
      </w:r>
      <w:r w:rsidR="009D087A" w:rsidRPr="00EB70CE">
        <w:rPr>
          <w:noProof/>
          <w:szCs w:val="24"/>
        </w:rPr>
        <w:t>.</w:t>
      </w:r>
    </w:p>
    <w:p w14:paraId="675C8ED3" w14:textId="77777777" w:rsidR="00E72B96" w:rsidRPr="00EB70CE" w:rsidRDefault="00E72B96" w:rsidP="00214498">
      <w:pPr>
        <w:pStyle w:val="Text1"/>
        <w:spacing w:after="0"/>
        <w:ind w:left="0"/>
        <w:rPr>
          <w:noProof/>
          <w:szCs w:val="24"/>
        </w:rPr>
      </w:pPr>
    </w:p>
    <w:p w14:paraId="64E02E09" w14:textId="77777777" w:rsidR="001E49DD" w:rsidRPr="00EB70CE" w:rsidRDefault="001E49DD" w:rsidP="00214498">
      <w:pPr>
        <w:tabs>
          <w:tab w:val="left" w:pos="2340"/>
        </w:tabs>
        <w:jc w:val="both"/>
        <w:rPr>
          <w:szCs w:val="24"/>
          <w:u w:val="single"/>
        </w:rPr>
      </w:pPr>
      <w:r w:rsidRPr="00EB70CE">
        <w:rPr>
          <w:szCs w:val="24"/>
          <w:u w:val="single"/>
        </w:rPr>
        <w:t>U opisnom obrascu (Obrazac B1)</w:t>
      </w:r>
      <w:r w:rsidRPr="00EB70CE">
        <w:rPr>
          <w:b/>
          <w:i/>
          <w:szCs w:val="24"/>
          <w:u w:val="single"/>
        </w:rPr>
        <w:t xml:space="preserve"> </w:t>
      </w:r>
      <w:r w:rsidRPr="00EB70CE">
        <w:rPr>
          <w:szCs w:val="24"/>
          <w:u w:val="single"/>
        </w:rPr>
        <w:t>potrebno je detaljno razraditi izvore financiranja:</w:t>
      </w:r>
    </w:p>
    <w:p w14:paraId="0752F301" w14:textId="77777777" w:rsidR="001E49DD" w:rsidRPr="00EB70CE" w:rsidRDefault="001E49DD" w:rsidP="00214498">
      <w:pPr>
        <w:numPr>
          <w:ilvl w:val="1"/>
          <w:numId w:val="9"/>
        </w:numPr>
        <w:tabs>
          <w:tab w:val="left" w:pos="284"/>
        </w:tabs>
        <w:ind w:left="284" w:hanging="284"/>
        <w:contextualSpacing/>
        <w:jc w:val="both"/>
        <w:rPr>
          <w:szCs w:val="24"/>
        </w:rPr>
      </w:pPr>
      <w:r w:rsidRPr="00EB70CE">
        <w:rPr>
          <w:szCs w:val="24"/>
        </w:rPr>
        <w:t>Koliko sredstava se očekuje od Ministarstva i koliki je to postotak u ukupnom iznosu projekta,</w:t>
      </w:r>
    </w:p>
    <w:p w14:paraId="144117C7" w14:textId="77777777" w:rsidR="001E49DD" w:rsidRPr="00EB70CE" w:rsidRDefault="001E49DD" w:rsidP="00214498">
      <w:pPr>
        <w:numPr>
          <w:ilvl w:val="1"/>
          <w:numId w:val="9"/>
        </w:numPr>
        <w:tabs>
          <w:tab w:val="left" w:pos="284"/>
        </w:tabs>
        <w:ind w:left="284" w:hanging="284"/>
        <w:contextualSpacing/>
        <w:jc w:val="both"/>
        <w:rPr>
          <w:szCs w:val="24"/>
        </w:rPr>
      </w:pPr>
      <w:r w:rsidRPr="00EB70CE">
        <w:rPr>
          <w:szCs w:val="24"/>
        </w:rPr>
        <w:t>Koliko sredstava se očekuje iz drugih izvora financiranja, primjerice od jedinica lokalne i/ili područne (regionalne) samouprave (</w:t>
      </w:r>
      <w:r w:rsidRPr="00EB70CE">
        <w:rPr>
          <w:i/>
          <w:szCs w:val="24"/>
        </w:rPr>
        <w:t>kada one nisu partneri u projektu</w:t>
      </w:r>
      <w:r w:rsidRPr="00EB70CE">
        <w:rPr>
          <w:szCs w:val="24"/>
        </w:rPr>
        <w:t>), i koliki je to postotak u ukupnom iznosu projekta (ako je osigurano njihovo sufinanciranje),</w:t>
      </w:r>
    </w:p>
    <w:p w14:paraId="2039D96E" w14:textId="77777777" w:rsidR="001E49DD" w:rsidRPr="00EB70CE" w:rsidRDefault="001E49DD" w:rsidP="00214498">
      <w:pPr>
        <w:numPr>
          <w:ilvl w:val="1"/>
          <w:numId w:val="9"/>
        </w:numPr>
        <w:tabs>
          <w:tab w:val="left" w:pos="284"/>
        </w:tabs>
        <w:ind w:left="284" w:hanging="284"/>
        <w:contextualSpacing/>
        <w:jc w:val="both"/>
        <w:rPr>
          <w:szCs w:val="24"/>
        </w:rPr>
      </w:pPr>
      <w:r w:rsidRPr="00EB70CE">
        <w:rPr>
          <w:szCs w:val="24"/>
        </w:rPr>
        <w:t xml:space="preserve">Koliko sredstava se očekuje od partnera u projektu i koliki je to postotak u ukupnom iznosu projekta (ako je osigurano njihovo sufinanciranje). </w:t>
      </w:r>
    </w:p>
    <w:p w14:paraId="665703E9" w14:textId="77777777" w:rsidR="009D087A" w:rsidRDefault="009D087A" w:rsidP="00214498">
      <w:pPr>
        <w:jc w:val="both"/>
        <w:rPr>
          <w:szCs w:val="24"/>
        </w:rPr>
      </w:pPr>
    </w:p>
    <w:p w14:paraId="333DEF44" w14:textId="77777777" w:rsidR="00A56E60" w:rsidRPr="00EB70CE" w:rsidRDefault="00A56E60" w:rsidP="00A56E60">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21" w:name="_Toc501711152"/>
      <w:r>
        <w:rPr>
          <w:b/>
          <w:szCs w:val="24"/>
        </w:rPr>
        <w:t>3</w:t>
      </w:r>
      <w:r w:rsidRPr="00EB70CE">
        <w:rPr>
          <w:b/>
          <w:szCs w:val="24"/>
        </w:rPr>
        <w:t xml:space="preserve">. </w:t>
      </w:r>
      <w:r>
        <w:rPr>
          <w:b/>
          <w:szCs w:val="24"/>
        </w:rPr>
        <w:t>KAKO SE PRIJAVITI</w:t>
      </w:r>
      <w:bookmarkEnd w:id="21"/>
    </w:p>
    <w:p w14:paraId="6A10D393" w14:textId="77777777" w:rsidR="00846CAB" w:rsidRPr="00EB70CE" w:rsidRDefault="00846CAB" w:rsidP="00214498">
      <w:pPr>
        <w:jc w:val="both"/>
        <w:rPr>
          <w:szCs w:val="24"/>
        </w:rPr>
      </w:pPr>
    </w:p>
    <w:p w14:paraId="2291A05F" w14:textId="77777777" w:rsidR="00654625" w:rsidRPr="00EB70CE" w:rsidRDefault="00654625" w:rsidP="00214498">
      <w:pPr>
        <w:jc w:val="both"/>
        <w:rPr>
          <w:szCs w:val="24"/>
        </w:rPr>
      </w:pPr>
      <w:r w:rsidRPr="00EB70CE">
        <w:rPr>
          <w:szCs w:val="24"/>
        </w:rPr>
        <w:t>U ovom dijelu uputa nalaze se informacije o sadržaju prijave i obveznih obrazaca, o tome gdje i na koji način poslati prijavu, kao i informacije o rokovima za prijavu, te kontaktima za upite u slučaju da potencijalni prijavitelj ima dodatna pitanja vezana za provedbu Poziva.</w:t>
      </w:r>
    </w:p>
    <w:p w14:paraId="47C21A8D" w14:textId="77777777" w:rsidR="00654625" w:rsidRPr="00EB70CE" w:rsidRDefault="00654625" w:rsidP="00214498">
      <w:pPr>
        <w:jc w:val="both"/>
        <w:rPr>
          <w:szCs w:val="24"/>
        </w:rPr>
      </w:pPr>
    </w:p>
    <w:p w14:paraId="7C817C58" w14:textId="77777777" w:rsidR="00654625"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22" w:name="_Toc420922555"/>
      <w:bookmarkStart w:id="23" w:name="_Toc485382164"/>
      <w:bookmarkStart w:id="24" w:name="_Toc501711153"/>
      <w:r w:rsidRPr="00EB70CE">
        <w:rPr>
          <w:szCs w:val="24"/>
        </w:rPr>
        <w:t xml:space="preserve">3.1. </w:t>
      </w:r>
      <w:bookmarkEnd w:id="22"/>
      <w:r w:rsidRPr="00EB70CE">
        <w:rPr>
          <w:szCs w:val="24"/>
        </w:rPr>
        <w:t>Upute za prijavu putem internetskog sustava</w:t>
      </w:r>
      <w:bookmarkEnd w:id="23"/>
      <w:bookmarkEnd w:id="24"/>
    </w:p>
    <w:p w14:paraId="0E8C361B" w14:textId="77777777" w:rsidR="00846CAB" w:rsidRPr="00EB70CE" w:rsidRDefault="00846CAB" w:rsidP="00214498">
      <w:pPr>
        <w:pStyle w:val="Odlomakpopisa"/>
        <w:tabs>
          <w:tab w:val="left" w:pos="142"/>
          <w:tab w:val="left" w:pos="426"/>
        </w:tabs>
        <w:ind w:left="0"/>
        <w:jc w:val="both"/>
        <w:rPr>
          <w:szCs w:val="24"/>
        </w:rPr>
      </w:pPr>
    </w:p>
    <w:p w14:paraId="34046048" w14:textId="77777777" w:rsidR="00654625" w:rsidRPr="00EB70CE" w:rsidRDefault="00654625" w:rsidP="00214498">
      <w:pPr>
        <w:pStyle w:val="Odlomakpopisa"/>
        <w:tabs>
          <w:tab w:val="left" w:pos="142"/>
          <w:tab w:val="left" w:pos="426"/>
        </w:tabs>
        <w:ind w:left="0"/>
        <w:jc w:val="both"/>
        <w:rPr>
          <w:szCs w:val="24"/>
        </w:rPr>
      </w:pPr>
      <w:r w:rsidRPr="00EB70CE">
        <w:rPr>
          <w:szCs w:val="24"/>
        </w:rPr>
        <w:t xml:space="preserve">Prijava podrazumijeva internetsku prijavu koja se obavlja putem sustava </w:t>
      </w:r>
      <w:hyperlink r:id="rId12" w:history="1">
        <w:r w:rsidRPr="00EB70CE">
          <w:rPr>
            <w:i/>
            <w:color w:val="2E74B5"/>
            <w:szCs w:val="24"/>
            <w:u w:val="single"/>
          </w:rPr>
          <w:t>www.financijskepodrske.hr</w:t>
        </w:r>
      </w:hyperlink>
    </w:p>
    <w:p w14:paraId="26EE8605" w14:textId="77777777" w:rsidR="00654625" w:rsidRPr="00EB70CE" w:rsidRDefault="00654625" w:rsidP="00214498">
      <w:pPr>
        <w:pStyle w:val="Odlomakpopisa"/>
        <w:tabs>
          <w:tab w:val="left" w:pos="142"/>
          <w:tab w:val="left" w:pos="426"/>
        </w:tabs>
        <w:ind w:left="0"/>
        <w:jc w:val="both"/>
        <w:rPr>
          <w:szCs w:val="24"/>
        </w:rPr>
      </w:pPr>
    </w:p>
    <w:p w14:paraId="27983BD2" w14:textId="77777777" w:rsidR="00654625" w:rsidRPr="00EB70CE" w:rsidRDefault="00654625" w:rsidP="00214498">
      <w:pPr>
        <w:pStyle w:val="Odlomakpopisa"/>
        <w:tabs>
          <w:tab w:val="left" w:pos="142"/>
          <w:tab w:val="left" w:pos="426"/>
        </w:tabs>
        <w:ind w:left="0"/>
        <w:jc w:val="both"/>
        <w:rPr>
          <w:szCs w:val="24"/>
        </w:rPr>
      </w:pPr>
      <w:r w:rsidRPr="00EB70CE">
        <w:rPr>
          <w:szCs w:val="24"/>
        </w:rPr>
        <w:t>Tri su osnovna uvjeta za završetak postupka prijave:</w:t>
      </w:r>
    </w:p>
    <w:p w14:paraId="163B9E24" w14:textId="77777777" w:rsidR="00654625" w:rsidRPr="00EB70CE" w:rsidRDefault="00654625" w:rsidP="00214498">
      <w:pPr>
        <w:pStyle w:val="Odlomakpopisa"/>
        <w:numPr>
          <w:ilvl w:val="0"/>
          <w:numId w:val="23"/>
        </w:numPr>
        <w:tabs>
          <w:tab w:val="left" w:pos="142"/>
          <w:tab w:val="left" w:pos="426"/>
        </w:tabs>
        <w:jc w:val="both"/>
        <w:rPr>
          <w:szCs w:val="24"/>
        </w:rPr>
      </w:pPr>
      <w:r w:rsidRPr="00EB70CE">
        <w:rPr>
          <w:szCs w:val="24"/>
        </w:rPr>
        <w:t>Registracija organizacije u sustavu Financijskepodrške.hr,</w:t>
      </w:r>
    </w:p>
    <w:p w14:paraId="082E7D0F" w14:textId="77777777" w:rsidR="00654625" w:rsidRPr="00EB70CE" w:rsidRDefault="00654625" w:rsidP="00214498">
      <w:pPr>
        <w:pStyle w:val="Odlomakpopisa"/>
        <w:numPr>
          <w:ilvl w:val="0"/>
          <w:numId w:val="23"/>
        </w:numPr>
        <w:tabs>
          <w:tab w:val="left" w:pos="142"/>
          <w:tab w:val="left" w:pos="426"/>
        </w:tabs>
        <w:jc w:val="both"/>
        <w:rPr>
          <w:szCs w:val="24"/>
        </w:rPr>
      </w:pPr>
      <w:r w:rsidRPr="00EB70CE">
        <w:rPr>
          <w:szCs w:val="24"/>
        </w:rPr>
        <w:t>Prijava na Poziv,</w:t>
      </w:r>
    </w:p>
    <w:p w14:paraId="7A8061D7" w14:textId="77777777" w:rsidR="00654625" w:rsidRDefault="00654625" w:rsidP="00214498">
      <w:pPr>
        <w:pStyle w:val="Odlomakpopisa"/>
        <w:numPr>
          <w:ilvl w:val="0"/>
          <w:numId w:val="23"/>
        </w:numPr>
        <w:tabs>
          <w:tab w:val="left" w:pos="142"/>
          <w:tab w:val="left" w:pos="426"/>
        </w:tabs>
        <w:jc w:val="both"/>
        <w:rPr>
          <w:szCs w:val="24"/>
        </w:rPr>
      </w:pPr>
      <w:r w:rsidRPr="00EB70CE">
        <w:rPr>
          <w:szCs w:val="24"/>
        </w:rPr>
        <w:t>Slanje dokumenta za verifikaciju (ovjerenog i potpisanog).</w:t>
      </w:r>
    </w:p>
    <w:p w14:paraId="2A367A8E" w14:textId="77777777" w:rsidR="0018397A" w:rsidRPr="0018397A" w:rsidRDefault="0018397A" w:rsidP="0018397A">
      <w:pPr>
        <w:tabs>
          <w:tab w:val="left" w:pos="142"/>
          <w:tab w:val="left" w:pos="426"/>
        </w:tabs>
        <w:jc w:val="both"/>
        <w:rPr>
          <w:szCs w:val="24"/>
        </w:rPr>
      </w:pPr>
    </w:p>
    <w:p w14:paraId="07086066" w14:textId="77777777" w:rsidR="00846CAB" w:rsidRPr="00EB70CE" w:rsidRDefault="00846CAB" w:rsidP="00846CAB">
      <w:pPr>
        <w:pStyle w:val="111Podnaslov"/>
      </w:pPr>
      <w:bookmarkStart w:id="25" w:name="_Toc485382165"/>
      <w:bookmarkStart w:id="26" w:name="_Toc501711154"/>
      <w:r w:rsidRPr="00EB70CE">
        <w:t>3.1.1. Registracija organizacije u sustavu Financijskepodrške.hr</w:t>
      </w:r>
      <w:bookmarkEnd w:id="25"/>
      <w:bookmarkEnd w:id="26"/>
    </w:p>
    <w:p w14:paraId="6766CF1E" w14:textId="77777777" w:rsidR="00654625" w:rsidRPr="00EB70CE" w:rsidRDefault="00654625" w:rsidP="00214498">
      <w:pPr>
        <w:pStyle w:val="Odlomakpopisa"/>
        <w:tabs>
          <w:tab w:val="left" w:pos="142"/>
          <w:tab w:val="left" w:pos="426"/>
        </w:tabs>
        <w:ind w:left="0"/>
        <w:jc w:val="both"/>
        <w:rPr>
          <w:szCs w:val="24"/>
        </w:rPr>
      </w:pPr>
    </w:p>
    <w:p w14:paraId="6E24963A" w14:textId="77777777" w:rsidR="00654625" w:rsidRPr="00EB70CE" w:rsidRDefault="00654625" w:rsidP="00214498">
      <w:pPr>
        <w:pStyle w:val="Odlomakpopisa"/>
        <w:tabs>
          <w:tab w:val="left" w:pos="142"/>
          <w:tab w:val="left" w:pos="426"/>
        </w:tabs>
        <w:ind w:left="0"/>
        <w:jc w:val="both"/>
        <w:rPr>
          <w:szCs w:val="24"/>
        </w:rPr>
      </w:pPr>
      <w:r w:rsidRPr="00EB70CE">
        <w:rPr>
          <w:szCs w:val="24"/>
        </w:rPr>
        <w:t xml:space="preserve">Osnovni uvjet za pristup sustavu prijave na natječaje putem sustava </w:t>
      </w:r>
      <w:hyperlink r:id="rId13" w:history="1">
        <w:r w:rsidRPr="00EB70CE">
          <w:rPr>
            <w:szCs w:val="24"/>
          </w:rPr>
          <w:t>www.financijskepodrske.hr</w:t>
        </w:r>
      </w:hyperlink>
      <w:r w:rsidRPr="00EB70CE">
        <w:rPr>
          <w:szCs w:val="24"/>
        </w:rPr>
        <w:t xml:space="preserve"> je registracija prijavitelja u sustavu.</w:t>
      </w:r>
    </w:p>
    <w:p w14:paraId="0CA4113B" w14:textId="77777777" w:rsidR="00654625" w:rsidRPr="00EB70CE" w:rsidRDefault="00654625" w:rsidP="00214498">
      <w:pPr>
        <w:pStyle w:val="Odlomakpopisa"/>
        <w:tabs>
          <w:tab w:val="left" w:pos="142"/>
          <w:tab w:val="left" w:pos="426"/>
        </w:tabs>
        <w:ind w:left="0"/>
        <w:jc w:val="both"/>
        <w:rPr>
          <w:szCs w:val="24"/>
        </w:rPr>
      </w:pPr>
    </w:p>
    <w:p w14:paraId="0D35B61D" w14:textId="77777777" w:rsidR="00654625" w:rsidRPr="00EB70CE" w:rsidRDefault="00654625" w:rsidP="00214498">
      <w:pPr>
        <w:pStyle w:val="Odlomakpopisa"/>
        <w:tabs>
          <w:tab w:val="left" w:pos="142"/>
          <w:tab w:val="left" w:pos="426"/>
        </w:tabs>
        <w:ind w:left="0"/>
        <w:jc w:val="both"/>
        <w:rPr>
          <w:szCs w:val="24"/>
        </w:rPr>
      </w:pPr>
      <w:r w:rsidRPr="00EB70CE">
        <w:rPr>
          <w:szCs w:val="24"/>
        </w:rPr>
        <w:t xml:space="preserve">Registracija prijavitelja i otvaranje korisničkog računa omogućit će prijavitelju pretraživanje natječaja, preuzimanje dokumentacije otvorenih natječaja te slanje projekata, odnosno prijava elektroničkim putem. </w:t>
      </w:r>
    </w:p>
    <w:p w14:paraId="60983A6B" w14:textId="77777777" w:rsidR="00654625" w:rsidRPr="00EB70CE" w:rsidRDefault="00654625" w:rsidP="00214498">
      <w:pPr>
        <w:pStyle w:val="Odlomakpopisa"/>
        <w:tabs>
          <w:tab w:val="left" w:pos="142"/>
          <w:tab w:val="left" w:pos="426"/>
        </w:tabs>
        <w:ind w:left="0"/>
        <w:jc w:val="both"/>
        <w:rPr>
          <w:szCs w:val="24"/>
        </w:rPr>
      </w:pPr>
    </w:p>
    <w:p w14:paraId="4B060A70" w14:textId="77777777" w:rsidR="00654625" w:rsidRPr="00EB70CE" w:rsidRDefault="00654625" w:rsidP="00214498">
      <w:pPr>
        <w:pStyle w:val="Odlomakpopisa"/>
        <w:tabs>
          <w:tab w:val="left" w:pos="142"/>
          <w:tab w:val="left" w:pos="426"/>
        </w:tabs>
        <w:ind w:left="0"/>
        <w:jc w:val="both"/>
        <w:rPr>
          <w:szCs w:val="24"/>
        </w:rPr>
      </w:pPr>
      <w:r w:rsidRPr="00EB70CE">
        <w:rPr>
          <w:szCs w:val="24"/>
        </w:rPr>
        <w:t xml:space="preserve">Odabirom "Registracija" i popunjavanjem traženih podataka te odabirom „Registriraj organizaciju“, prijavitelj ispunjava uvjet za moguću prijavu na Poziv putem sustava </w:t>
      </w:r>
      <w:hyperlink r:id="rId14" w:history="1">
        <w:r w:rsidRPr="00EB70CE">
          <w:rPr>
            <w:szCs w:val="24"/>
          </w:rPr>
          <w:t>www.financijskepodrske.hr</w:t>
        </w:r>
      </w:hyperlink>
      <w:r w:rsidRPr="00EB70CE">
        <w:rPr>
          <w:szCs w:val="24"/>
        </w:rPr>
        <w:t xml:space="preserve">  </w:t>
      </w:r>
    </w:p>
    <w:p w14:paraId="41CB5649" w14:textId="77777777" w:rsidR="00654625" w:rsidRDefault="00654625" w:rsidP="00214498">
      <w:pPr>
        <w:pStyle w:val="Odlomakpopisa"/>
        <w:tabs>
          <w:tab w:val="left" w:pos="284"/>
        </w:tabs>
        <w:ind w:left="284"/>
        <w:jc w:val="both"/>
        <w:rPr>
          <w:szCs w:val="24"/>
        </w:rPr>
      </w:pPr>
    </w:p>
    <w:p w14:paraId="30BA0211" w14:textId="77777777" w:rsidR="006D308C" w:rsidRPr="00EB70CE" w:rsidRDefault="006D308C" w:rsidP="006D308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81"/>
        <w:rPr>
          <w:b/>
          <w:szCs w:val="24"/>
        </w:rPr>
      </w:pPr>
      <w:r w:rsidRPr="00EB70CE">
        <w:rPr>
          <w:b/>
          <w:szCs w:val="24"/>
        </w:rPr>
        <w:t xml:space="preserve">Važna napomena: </w:t>
      </w:r>
    </w:p>
    <w:p w14:paraId="6AEE0DF4" w14:textId="77777777" w:rsidR="006D308C" w:rsidRPr="006D308C" w:rsidRDefault="006D308C" w:rsidP="006D308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81"/>
        <w:rPr>
          <w:szCs w:val="24"/>
        </w:rPr>
      </w:pPr>
      <w:r w:rsidRPr="00EB70CE">
        <w:rPr>
          <w:szCs w:val="24"/>
        </w:rPr>
        <w:t>Svaki prijavitelj se mo</w:t>
      </w:r>
      <w:r>
        <w:rPr>
          <w:szCs w:val="24"/>
        </w:rPr>
        <w:t xml:space="preserve">že registrirati samo jednom!!! </w:t>
      </w:r>
      <w:r w:rsidRPr="006D308C">
        <w:rPr>
          <w:szCs w:val="24"/>
        </w:rPr>
        <w:t xml:space="preserve">Ukoliko se na ovaj Poziv prijavljuje prijavitelj koji je već registriran u sustavu </w:t>
      </w:r>
      <w:hyperlink r:id="rId15" w:history="1">
        <w:r w:rsidRPr="006D308C">
          <w:rPr>
            <w:rStyle w:val="Hiperveza"/>
            <w:b/>
            <w:szCs w:val="24"/>
          </w:rPr>
          <w:t>www.financijskepodrske.hr</w:t>
        </w:r>
      </w:hyperlink>
      <w:r w:rsidRPr="006D308C">
        <w:rPr>
          <w:szCs w:val="24"/>
        </w:rPr>
        <w:t>, postupak prijave započinje od točke 3.1.2.</w:t>
      </w:r>
    </w:p>
    <w:p w14:paraId="499A4A4B" w14:textId="77777777" w:rsidR="006D308C" w:rsidRDefault="006D308C" w:rsidP="00214498">
      <w:pPr>
        <w:pStyle w:val="Odlomakpopisa"/>
        <w:tabs>
          <w:tab w:val="left" w:pos="284"/>
        </w:tabs>
        <w:ind w:left="284"/>
        <w:jc w:val="both"/>
        <w:rPr>
          <w:szCs w:val="24"/>
        </w:rPr>
      </w:pPr>
    </w:p>
    <w:p w14:paraId="3F20F471" w14:textId="77777777" w:rsidR="00654625" w:rsidRPr="00EB70CE" w:rsidRDefault="00846CAB" w:rsidP="00846CAB">
      <w:pPr>
        <w:pStyle w:val="111Podnaslov"/>
      </w:pPr>
      <w:bookmarkStart w:id="27" w:name="_Toc485382166"/>
      <w:bookmarkStart w:id="28" w:name="_Toc501711155"/>
      <w:r w:rsidRPr="00EB70CE">
        <w:t>3.1.2. Prijava na Poziv</w:t>
      </w:r>
      <w:bookmarkEnd w:id="27"/>
      <w:bookmarkEnd w:id="28"/>
    </w:p>
    <w:p w14:paraId="6E4E5AAE" w14:textId="77777777" w:rsidR="00846CAB" w:rsidRPr="006D308C" w:rsidRDefault="00846CAB" w:rsidP="00214498">
      <w:pPr>
        <w:pStyle w:val="Odlomakpopisa"/>
        <w:tabs>
          <w:tab w:val="left" w:pos="284"/>
        </w:tabs>
        <w:ind w:left="284"/>
        <w:jc w:val="both"/>
        <w:rPr>
          <w:szCs w:val="24"/>
        </w:rPr>
      </w:pPr>
    </w:p>
    <w:p w14:paraId="4EF9B7ED" w14:textId="77777777" w:rsidR="00654625" w:rsidRPr="00EB70CE" w:rsidRDefault="00654625" w:rsidP="00214498">
      <w:pPr>
        <w:pStyle w:val="Odlomakpopisa"/>
        <w:tabs>
          <w:tab w:val="left" w:pos="0"/>
        </w:tabs>
        <w:ind w:left="0"/>
        <w:jc w:val="both"/>
        <w:rPr>
          <w:szCs w:val="24"/>
        </w:rPr>
      </w:pPr>
      <w:r w:rsidRPr="00EB70CE">
        <w:rPr>
          <w:szCs w:val="24"/>
        </w:rPr>
        <w:t xml:space="preserve">Samo se prijavitelj koji je prijavljen u sustavu </w:t>
      </w:r>
      <w:hyperlink r:id="rId16" w:history="1">
        <w:r w:rsidRPr="00EB70CE">
          <w:rPr>
            <w:rStyle w:val="Hiperveza"/>
            <w:szCs w:val="24"/>
          </w:rPr>
          <w:t>www.financijskepodrske.hr</w:t>
        </w:r>
      </w:hyperlink>
      <w:r w:rsidRPr="00EB70CE">
        <w:rPr>
          <w:szCs w:val="24"/>
        </w:rPr>
        <w:t xml:space="preserve"> može prijaviti na raspisan Poziv.</w:t>
      </w:r>
    </w:p>
    <w:p w14:paraId="5D11DC88" w14:textId="77777777" w:rsidR="00654625" w:rsidRPr="00EB70CE" w:rsidRDefault="00654625" w:rsidP="00214498">
      <w:pPr>
        <w:pStyle w:val="Odlomakpopisa"/>
        <w:tabs>
          <w:tab w:val="left" w:pos="0"/>
        </w:tabs>
        <w:ind w:left="0"/>
        <w:jc w:val="both"/>
        <w:rPr>
          <w:szCs w:val="24"/>
        </w:rPr>
      </w:pPr>
    </w:p>
    <w:p w14:paraId="11463AA8" w14:textId="77777777" w:rsidR="00654625" w:rsidRPr="00EB70CE" w:rsidRDefault="00654625" w:rsidP="00214498">
      <w:pPr>
        <w:pStyle w:val="Odlomakpopisa"/>
        <w:numPr>
          <w:ilvl w:val="0"/>
          <w:numId w:val="24"/>
        </w:numPr>
        <w:tabs>
          <w:tab w:val="left" w:pos="0"/>
        </w:tabs>
        <w:jc w:val="both"/>
        <w:rPr>
          <w:b/>
          <w:i/>
          <w:szCs w:val="24"/>
          <w:u w:val="single"/>
        </w:rPr>
      </w:pPr>
      <w:r w:rsidRPr="00EB70CE">
        <w:rPr>
          <w:b/>
          <w:i/>
          <w:szCs w:val="24"/>
          <w:u w:val="single"/>
        </w:rPr>
        <w:t>Prijava prijavitelja u sustav</w:t>
      </w:r>
    </w:p>
    <w:p w14:paraId="4E44EC10" w14:textId="77777777" w:rsidR="00654625" w:rsidRPr="00EB70CE" w:rsidRDefault="00654625" w:rsidP="00214498">
      <w:pPr>
        <w:pStyle w:val="Odlomakpopisa"/>
        <w:tabs>
          <w:tab w:val="left" w:pos="0"/>
        </w:tabs>
        <w:ind w:left="0"/>
        <w:jc w:val="both"/>
        <w:rPr>
          <w:szCs w:val="24"/>
        </w:rPr>
      </w:pPr>
      <w:r w:rsidRPr="00EB70CE">
        <w:rPr>
          <w:szCs w:val="24"/>
        </w:rPr>
        <w:t>Prijavom se otvara naslovna stranica „Natječaji/Sažetak“ gdje prijavitelj ima mogućnost uvida u svoje najnovije prijave na pozive, a imaju statuse:</w:t>
      </w:r>
    </w:p>
    <w:p w14:paraId="45210205" w14:textId="77777777" w:rsidR="00654625" w:rsidRPr="00EB70CE" w:rsidRDefault="00654625" w:rsidP="00214498">
      <w:pPr>
        <w:pStyle w:val="Odlomakpopisa"/>
        <w:numPr>
          <w:ilvl w:val="0"/>
          <w:numId w:val="25"/>
        </w:numPr>
        <w:tabs>
          <w:tab w:val="left" w:pos="0"/>
        </w:tabs>
        <w:jc w:val="both"/>
        <w:rPr>
          <w:szCs w:val="24"/>
        </w:rPr>
      </w:pPr>
      <w:r w:rsidRPr="00EB70CE">
        <w:rPr>
          <w:szCs w:val="24"/>
        </w:rPr>
        <w:lastRenderedPageBreak/>
        <w:t>u pripremi,</w:t>
      </w:r>
    </w:p>
    <w:p w14:paraId="1E575C59" w14:textId="77777777" w:rsidR="00654625" w:rsidRPr="00EB70CE" w:rsidRDefault="00654625" w:rsidP="00214498">
      <w:pPr>
        <w:pStyle w:val="Odlomakpopisa"/>
        <w:numPr>
          <w:ilvl w:val="0"/>
          <w:numId w:val="25"/>
        </w:numPr>
        <w:tabs>
          <w:tab w:val="left" w:pos="0"/>
        </w:tabs>
        <w:jc w:val="both"/>
        <w:rPr>
          <w:szCs w:val="24"/>
        </w:rPr>
      </w:pPr>
      <w:r w:rsidRPr="00EB70CE">
        <w:rPr>
          <w:szCs w:val="24"/>
        </w:rPr>
        <w:t>poslano,</w:t>
      </w:r>
    </w:p>
    <w:p w14:paraId="187E96B4" w14:textId="77777777" w:rsidR="00654625" w:rsidRPr="00EB70CE" w:rsidRDefault="00654625" w:rsidP="00214498">
      <w:pPr>
        <w:pStyle w:val="Odlomakpopisa"/>
        <w:numPr>
          <w:ilvl w:val="0"/>
          <w:numId w:val="25"/>
        </w:numPr>
        <w:tabs>
          <w:tab w:val="left" w:pos="0"/>
        </w:tabs>
        <w:jc w:val="both"/>
        <w:rPr>
          <w:szCs w:val="24"/>
        </w:rPr>
      </w:pPr>
      <w:r w:rsidRPr="00EB70CE">
        <w:rPr>
          <w:szCs w:val="24"/>
        </w:rPr>
        <w:t>odobreno/odbijeno.</w:t>
      </w:r>
    </w:p>
    <w:p w14:paraId="4B683F19" w14:textId="77777777" w:rsidR="00654625" w:rsidRPr="00EB70CE" w:rsidRDefault="00654625" w:rsidP="00214498">
      <w:pPr>
        <w:pStyle w:val="Odlomakpopisa"/>
        <w:numPr>
          <w:ilvl w:val="0"/>
          <w:numId w:val="24"/>
        </w:numPr>
        <w:tabs>
          <w:tab w:val="left" w:pos="0"/>
        </w:tabs>
        <w:jc w:val="both"/>
        <w:rPr>
          <w:b/>
          <w:i/>
          <w:szCs w:val="24"/>
          <w:u w:val="single"/>
        </w:rPr>
      </w:pPr>
      <w:r w:rsidRPr="00EB70CE">
        <w:rPr>
          <w:b/>
          <w:i/>
          <w:szCs w:val="24"/>
          <w:u w:val="single"/>
        </w:rPr>
        <w:t>Odabir natječaja i preuzimanje dokumentacije za prijavu</w:t>
      </w:r>
    </w:p>
    <w:p w14:paraId="79497566" w14:textId="77777777" w:rsidR="00654625" w:rsidRPr="00EB70CE" w:rsidRDefault="00654625" w:rsidP="00214498">
      <w:pPr>
        <w:pStyle w:val="Odlomakpopisa"/>
        <w:tabs>
          <w:tab w:val="left" w:pos="0"/>
        </w:tabs>
        <w:ind w:left="0"/>
        <w:jc w:val="both"/>
        <w:rPr>
          <w:szCs w:val="24"/>
        </w:rPr>
      </w:pPr>
      <w:r w:rsidRPr="00EB70CE">
        <w:rPr>
          <w:szCs w:val="24"/>
        </w:rPr>
        <w:t>Odabirom „Natječaji/Otvoreni natječaji“, prijavitelj ima uvid u trenutno otvorene pozive za koje želi preuzeti dokumentaciju za prijavu te započeti s prijavom na odabrani natječaj.</w:t>
      </w:r>
    </w:p>
    <w:p w14:paraId="1229C9A9" w14:textId="77777777" w:rsidR="00654625" w:rsidRPr="00EB70CE" w:rsidRDefault="00654625" w:rsidP="00214498">
      <w:pPr>
        <w:pStyle w:val="Odlomakpopisa"/>
        <w:tabs>
          <w:tab w:val="left" w:pos="0"/>
        </w:tabs>
        <w:ind w:left="0"/>
        <w:jc w:val="both"/>
        <w:rPr>
          <w:szCs w:val="24"/>
        </w:rPr>
      </w:pPr>
    </w:p>
    <w:p w14:paraId="682A18C1" w14:textId="77777777" w:rsidR="00654625" w:rsidRPr="00EB70CE" w:rsidRDefault="00654625" w:rsidP="00214498">
      <w:pPr>
        <w:pStyle w:val="Odlomakpopisa"/>
        <w:numPr>
          <w:ilvl w:val="0"/>
          <w:numId w:val="24"/>
        </w:numPr>
        <w:tabs>
          <w:tab w:val="left" w:pos="0"/>
        </w:tabs>
        <w:jc w:val="both"/>
        <w:rPr>
          <w:b/>
          <w:i/>
          <w:szCs w:val="24"/>
          <w:u w:val="single"/>
        </w:rPr>
      </w:pPr>
      <w:r w:rsidRPr="00EB70CE">
        <w:rPr>
          <w:b/>
          <w:i/>
          <w:szCs w:val="24"/>
          <w:u w:val="single"/>
        </w:rPr>
        <w:t>Prijava na natječaj</w:t>
      </w:r>
    </w:p>
    <w:p w14:paraId="3204A571" w14:textId="77777777" w:rsidR="00654625" w:rsidRPr="00EB70CE" w:rsidRDefault="00654625" w:rsidP="00214498">
      <w:pPr>
        <w:pStyle w:val="Odlomakpopisa"/>
        <w:tabs>
          <w:tab w:val="left" w:pos="0"/>
        </w:tabs>
        <w:ind w:left="0"/>
        <w:jc w:val="both"/>
        <w:rPr>
          <w:szCs w:val="24"/>
        </w:rPr>
      </w:pPr>
      <w:r w:rsidRPr="00EB70CE">
        <w:rPr>
          <w:szCs w:val="24"/>
        </w:rPr>
        <w:t>Odabirom „Prijavi projekt/program“ (u ovom natječaju se radi o projektu) prijavitelj započinje s prvim od ukupno 4 koraka za slanje prijave:</w:t>
      </w:r>
    </w:p>
    <w:p w14:paraId="774BA728" w14:textId="77777777" w:rsidR="00654625" w:rsidRPr="00EB70CE" w:rsidRDefault="00654625" w:rsidP="00214498">
      <w:pPr>
        <w:pStyle w:val="Odlomakpopisa"/>
        <w:numPr>
          <w:ilvl w:val="0"/>
          <w:numId w:val="27"/>
        </w:numPr>
        <w:tabs>
          <w:tab w:val="left" w:pos="0"/>
        </w:tabs>
        <w:jc w:val="both"/>
        <w:rPr>
          <w:szCs w:val="24"/>
        </w:rPr>
      </w:pPr>
      <w:r w:rsidRPr="00EB70CE">
        <w:rPr>
          <w:szCs w:val="24"/>
        </w:rPr>
        <w:t>Prvi korak – Podaci o prijavitelju</w:t>
      </w:r>
    </w:p>
    <w:p w14:paraId="2C5891D5" w14:textId="77777777" w:rsidR="00654625" w:rsidRDefault="00654625" w:rsidP="00EE2C98">
      <w:pPr>
        <w:pStyle w:val="Odlomakpopisa"/>
        <w:tabs>
          <w:tab w:val="left" w:pos="0"/>
        </w:tabs>
        <w:ind w:left="360"/>
        <w:jc w:val="both"/>
        <w:rPr>
          <w:szCs w:val="24"/>
        </w:rPr>
      </w:pPr>
      <w:r w:rsidRPr="00EB70CE">
        <w:rPr>
          <w:szCs w:val="24"/>
        </w:rPr>
        <w:t>U prvom koraku se potvrđuju podaci o prijavitelju koji su uneseni prilikom Registracije, a nalaze se na naslovnoj stranici pod „Profil korisnika“. Prijavitelj treba unijeti izmjene ukoliko ih je bilo te odabrati „Pohrani izmjene“ i krenuti na sljedeći korak.</w:t>
      </w:r>
    </w:p>
    <w:p w14:paraId="5CDF6C39" w14:textId="77777777" w:rsidR="00EE2C98" w:rsidRPr="00EB70CE" w:rsidRDefault="00EE2C98" w:rsidP="00EE2C98">
      <w:pPr>
        <w:pStyle w:val="Odlomakpopisa"/>
        <w:tabs>
          <w:tab w:val="left" w:pos="0"/>
        </w:tabs>
        <w:ind w:left="360"/>
        <w:jc w:val="both"/>
        <w:rPr>
          <w:szCs w:val="24"/>
        </w:rPr>
      </w:pPr>
    </w:p>
    <w:p w14:paraId="0247AA5E" w14:textId="77777777" w:rsidR="00654625" w:rsidRPr="00EB70CE" w:rsidRDefault="00654625" w:rsidP="00214498">
      <w:pPr>
        <w:pStyle w:val="Odlomakpopisa"/>
        <w:numPr>
          <w:ilvl w:val="0"/>
          <w:numId w:val="27"/>
        </w:numPr>
        <w:tabs>
          <w:tab w:val="left" w:pos="0"/>
        </w:tabs>
        <w:jc w:val="both"/>
        <w:rPr>
          <w:szCs w:val="24"/>
        </w:rPr>
      </w:pPr>
      <w:r w:rsidRPr="00EB70CE">
        <w:rPr>
          <w:szCs w:val="24"/>
        </w:rPr>
        <w:t>Drugi korak – Pojedinosti o prijavi</w:t>
      </w:r>
    </w:p>
    <w:p w14:paraId="125F7B98" w14:textId="77777777" w:rsidR="00654625" w:rsidRDefault="00654625" w:rsidP="00EE2C98">
      <w:pPr>
        <w:pStyle w:val="Odlomakpopisa"/>
        <w:tabs>
          <w:tab w:val="left" w:pos="0"/>
        </w:tabs>
        <w:ind w:left="360"/>
        <w:jc w:val="both"/>
        <w:rPr>
          <w:szCs w:val="24"/>
        </w:rPr>
      </w:pPr>
      <w:r w:rsidRPr="00EB70CE">
        <w:rPr>
          <w:szCs w:val="24"/>
        </w:rPr>
        <w:t>U drugom koraku prijavitelj navodi Pojedinosti o prijavi. Nakon unosa traženih podataka prijavitelj odabire „Pohrani izmjene“ i kreće na sljedeći korak.</w:t>
      </w:r>
    </w:p>
    <w:p w14:paraId="74152679" w14:textId="77777777" w:rsidR="00EE2C98" w:rsidRDefault="00EE2C98" w:rsidP="00EE2C98">
      <w:pPr>
        <w:pStyle w:val="Odlomakpopisa"/>
        <w:tabs>
          <w:tab w:val="left" w:pos="0"/>
        </w:tabs>
        <w:ind w:left="360"/>
        <w:jc w:val="both"/>
        <w:rPr>
          <w:szCs w:val="24"/>
        </w:rPr>
      </w:pPr>
    </w:p>
    <w:p w14:paraId="6A71DFE6" w14:textId="77777777" w:rsidR="00654625" w:rsidRPr="00EB70CE" w:rsidRDefault="00654625" w:rsidP="00214498">
      <w:pPr>
        <w:pStyle w:val="Odlomakpopisa"/>
        <w:numPr>
          <w:ilvl w:val="0"/>
          <w:numId w:val="27"/>
        </w:numPr>
        <w:tabs>
          <w:tab w:val="left" w:pos="0"/>
        </w:tabs>
        <w:jc w:val="both"/>
        <w:rPr>
          <w:szCs w:val="24"/>
        </w:rPr>
      </w:pPr>
      <w:r w:rsidRPr="00EB70CE">
        <w:rPr>
          <w:szCs w:val="24"/>
        </w:rPr>
        <w:t>Treći korak – Prilaganje dokumentacije</w:t>
      </w:r>
    </w:p>
    <w:p w14:paraId="2DA762C8" w14:textId="77777777" w:rsidR="00654625" w:rsidRPr="00EB70CE" w:rsidRDefault="00654625" w:rsidP="00EE2C98">
      <w:pPr>
        <w:pStyle w:val="Odlomakpopisa"/>
        <w:tabs>
          <w:tab w:val="left" w:pos="0"/>
        </w:tabs>
        <w:ind w:left="360"/>
        <w:jc w:val="both"/>
        <w:rPr>
          <w:szCs w:val="24"/>
        </w:rPr>
      </w:pPr>
      <w:r w:rsidRPr="00EB70CE">
        <w:rPr>
          <w:szCs w:val="24"/>
        </w:rPr>
        <w:t xml:space="preserve">U trećem koraku prijavitelj klikom na „Odaberi datoteku“ odabire datoteku sa svog računala </w:t>
      </w:r>
      <w:r w:rsidRPr="00EB70CE">
        <w:rPr>
          <w:i/>
          <w:szCs w:val="24"/>
        </w:rPr>
        <w:t>(popunjene propisane obrasce u otvorenom formatu - .DOC, .XLS te skeniranu ostalu propisanu dokumentaciju u .PDF formatu) koju želi odnosno ima obavezu sukladno uvjetima natječaja priložiti prijavi na natječaj).</w:t>
      </w:r>
      <w:r w:rsidRPr="00EB70CE">
        <w:rPr>
          <w:szCs w:val="24"/>
        </w:rPr>
        <w:t xml:space="preserve"> </w:t>
      </w:r>
    </w:p>
    <w:p w14:paraId="09855F89" w14:textId="77777777" w:rsidR="00654625" w:rsidRPr="00EB70CE" w:rsidRDefault="00654625" w:rsidP="00EE2C98">
      <w:pPr>
        <w:pStyle w:val="Odlomakpopisa"/>
        <w:tabs>
          <w:tab w:val="left" w:pos="0"/>
        </w:tabs>
        <w:ind w:left="360"/>
        <w:jc w:val="both"/>
        <w:rPr>
          <w:szCs w:val="24"/>
        </w:rPr>
      </w:pPr>
      <w:r w:rsidRPr="00EB70CE">
        <w:rPr>
          <w:szCs w:val="24"/>
        </w:rPr>
        <w:t>Za dodavanje više datoteka potrebno je ponoviti odabir za svaku pojedinačnu datoteku sa svog računala. Klikom na „Priloži datoteku“, datoteka se pridružuje prijavi.</w:t>
      </w:r>
    </w:p>
    <w:p w14:paraId="5CAECC2E" w14:textId="77777777" w:rsidR="00654625" w:rsidRPr="00EB70CE" w:rsidRDefault="00654625" w:rsidP="00EE2C98">
      <w:pPr>
        <w:pStyle w:val="Odlomakpopisa"/>
        <w:tabs>
          <w:tab w:val="left" w:pos="0"/>
        </w:tabs>
        <w:ind w:left="0" w:firstLine="360"/>
        <w:jc w:val="both"/>
        <w:rPr>
          <w:szCs w:val="24"/>
        </w:rPr>
      </w:pPr>
      <w:r w:rsidRPr="00EB70CE">
        <w:rPr>
          <w:szCs w:val="24"/>
        </w:rPr>
        <w:t>Nakon što su sve datoteke priložene, prijavitelj odabire „Pohrani izmjene i kreni na sljedeći korak“.</w:t>
      </w:r>
    </w:p>
    <w:p w14:paraId="38DBF081" w14:textId="77777777" w:rsidR="00654625" w:rsidRPr="00EE2C98" w:rsidRDefault="00654625" w:rsidP="00EE2C98">
      <w:pPr>
        <w:tabs>
          <w:tab w:val="left" w:pos="284"/>
        </w:tabs>
        <w:jc w:val="both"/>
        <w:rPr>
          <w:szCs w:val="24"/>
        </w:rPr>
      </w:pPr>
    </w:p>
    <w:p w14:paraId="68A65F00" w14:textId="77777777" w:rsidR="0018397A" w:rsidRDefault="00545A6C" w:rsidP="0018397A">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81"/>
        <w:rPr>
          <w:b/>
          <w:szCs w:val="24"/>
        </w:rPr>
      </w:pPr>
      <w:r>
        <w:rPr>
          <w:b/>
          <w:szCs w:val="24"/>
        </w:rPr>
        <w:t>Važna napomena:</w:t>
      </w:r>
    </w:p>
    <w:p w14:paraId="5197708B" w14:textId="77777777" w:rsidR="00545A6C" w:rsidRPr="0018397A" w:rsidRDefault="00545A6C" w:rsidP="0018397A">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81"/>
        <w:rPr>
          <w:b/>
          <w:szCs w:val="24"/>
        </w:rPr>
      </w:pPr>
      <w:r w:rsidRPr="0018397A">
        <w:rPr>
          <w:szCs w:val="24"/>
        </w:rPr>
        <w:t>Prijavitelj može neograničeno mijenjati podatke u svakom od prva 3 koraka.</w:t>
      </w:r>
    </w:p>
    <w:p w14:paraId="39C573C4" w14:textId="77777777" w:rsidR="00545A6C" w:rsidRDefault="00545A6C" w:rsidP="00214498">
      <w:pPr>
        <w:pStyle w:val="Odlomakpopisa"/>
        <w:tabs>
          <w:tab w:val="left" w:pos="284"/>
        </w:tabs>
        <w:ind w:left="284"/>
        <w:jc w:val="both"/>
        <w:rPr>
          <w:szCs w:val="24"/>
        </w:rPr>
      </w:pPr>
    </w:p>
    <w:p w14:paraId="66F6F5ED" w14:textId="77777777" w:rsidR="00654625" w:rsidRPr="00EB70CE" w:rsidRDefault="00654625" w:rsidP="00214498">
      <w:pPr>
        <w:pStyle w:val="Odlomakpopisa"/>
        <w:numPr>
          <w:ilvl w:val="0"/>
          <w:numId w:val="27"/>
        </w:numPr>
        <w:tabs>
          <w:tab w:val="left" w:pos="0"/>
          <w:tab w:val="left" w:pos="709"/>
        </w:tabs>
        <w:jc w:val="both"/>
        <w:rPr>
          <w:szCs w:val="24"/>
        </w:rPr>
      </w:pPr>
      <w:r w:rsidRPr="00EB70CE">
        <w:rPr>
          <w:szCs w:val="24"/>
        </w:rPr>
        <w:t>Četvrti korak – Provjera i slanje</w:t>
      </w:r>
    </w:p>
    <w:p w14:paraId="2B456921" w14:textId="77777777" w:rsidR="00654625" w:rsidRPr="00EB70CE" w:rsidRDefault="00654625" w:rsidP="00EE2C98">
      <w:pPr>
        <w:pStyle w:val="Odlomakpopisa"/>
        <w:tabs>
          <w:tab w:val="left" w:pos="0"/>
        </w:tabs>
        <w:ind w:left="360"/>
        <w:jc w:val="both"/>
        <w:rPr>
          <w:szCs w:val="24"/>
        </w:rPr>
      </w:pPr>
      <w:r w:rsidRPr="00EB70CE">
        <w:rPr>
          <w:szCs w:val="24"/>
        </w:rPr>
        <w:t>Nakon uspješno odrađena prva 3 koraka, prijavitelj u četvrtom koraku:</w:t>
      </w:r>
    </w:p>
    <w:p w14:paraId="20DEDD46" w14:textId="77777777" w:rsidR="00654625" w:rsidRPr="00EB70CE" w:rsidRDefault="00654625" w:rsidP="00EE2C98">
      <w:pPr>
        <w:pStyle w:val="Odlomakpopisa"/>
        <w:numPr>
          <w:ilvl w:val="0"/>
          <w:numId w:val="26"/>
        </w:numPr>
        <w:tabs>
          <w:tab w:val="left" w:pos="0"/>
        </w:tabs>
        <w:ind w:left="1080"/>
        <w:jc w:val="both"/>
        <w:rPr>
          <w:szCs w:val="24"/>
        </w:rPr>
      </w:pPr>
      <w:r w:rsidRPr="00EB70CE">
        <w:rPr>
          <w:szCs w:val="24"/>
        </w:rPr>
        <w:t>ima uvid u pregled svih koraka na jednom mjestu te</w:t>
      </w:r>
    </w:p>
    <w:p w14:paraId="20DB8872" w14:textId="41911547" w:rsidR="00654625" w:rsidRPr="00103214" w:rsidRDefault="00654625" w:rsidP="00EE2C98">
      <w:pPr>
        <w:pStyle w:val="Odlomakpopisa"/>
        <w:numPr>
          <w:ilvl w:val="0"/>
          <w:numId w:val="26"/>
        </w:numPr>
        <w:tabs>
          <w:tab w:val="left" w:pos="0"/>
        </w:tabs>
        <w:ind w:left="1080"/>
        <w:jc w:val="both"/>
        <w:rPr>
          <w:szCs w:val="24"/>
        </w:rPr>
      </w:pPr>
      <w:r w:rsidRPr="00EB70CE">
        <w:rPr>
          <w:szCs w:val="24"/>
        </w:rPr>
        <w:t xml:space="preserve">šalje prijavu </w:t>
      </w:r>
      <w:r w:rsidRPr="00EB70CE">
        <w:rPr>
          <w:i/>
          <w:szCs w:val="24"/>
        </w:rPr>
        <w:t xml:space="preserve">(slanje prijave je moguće samo u propisanom roku za e-prijavu koji je za ovaj </w:t>
      </w:r>
      <w:r w:rsidRPr="00103214">
        <w:rPr>
          <w:i/>
          <w:szCs w:val="24"/>
        </w:rPr>
        <w:t xml:space="preserve">Poziv </w:t>
      </w:r>
      <w:r w:rsidRPr="00103214">
        <w:rPr>
          <w:b/>
          <w:i/>
          <w:szCs w:val="24"/>
          <w:u w:val="single"/>
        </w:rPr>
        <w:t>do 1</w:t>
      </w:r>
      <w:r w:rsidR="00E91BF5">
        <w:rPr>
          <w:b/>
          <w:i/>
          <w:szCs w:val="24"/>
          <w:u w:val="single"/>
        </w:rPr>
        <w:t>4</w:t>
      </w:r>
      <w:r w:rsidRPr="00103214">
        <w:rPr>
          <w:b/>
          <w:i/>
          <w:szCs w:val="24"/>
          <w:u w:val="single"/>
        </w:rPr>
        <w:t xml:space="preserve">:00 sati, </w:t>
      </w:r>
      <w:r w:rsidR="00CE4B3D" w:rsidRPr="00CE4B3D">
        <w:rPr>
          <w:b/>
          <w:i/>
          <w:color w:val="FF0000"/>
          <w:szCs w:val="24"/>
          <w:u w:val="single"/>
        </w:rPr>
        <w:t>22</w:t>
      </w:r>
      <w:r w:rsidRPr="00CE4B3D">
        <w:rPr>
          <w:b/>
          <w:i/>
          <w:color w:val="FF0000"/>
          <w:szCs w:val="24"/>
          <w:u w:val="single"/>
        </w:rPr>
        <w:t xml:space="preserve">. </w:t>
      </w:r>
      <w:r w:rsidR="00DE79D5" w:rsidRPr="00CE4B3D">
        <w:rPr>
          <w:b/>
          <w:i/>
          <w:color w:val="FF0000"/>
          <w:szCs w:val="24"/>
          <w:u w:val="single"/>
        </w:rPr>
        <w:t>siječnja</w:t>
      </w:r>
      <w:r w:rsidRPr="00CE4B3D">
        <w:rPr>
          <w:b/>
          <w:i/>
          <w:color w:val="FF0000"/>
          <w:szCs w:val="24"/>
          <w:u w:val="single"/>
        </w:rPr>
        <w:t xml:space="preserve"> 201</w:t>
      </w:r>
      <w:r w:rsidR="00DE79D5" w:rsidRPr="00CE4B3D">
        <w:rPr>
          <w:b/>
          <w:i/>
          <w:color w:val="FF0000"/>
          <w:szCs w:val="24"/>
          <w:u w:val="single"/>
        </w:rPr>
        <w:t>8</w:t>
      </w:r>
      <w:r w:rsidRPr="00CE4B3D">
        <w:rPr>
          <w:b/>
          <w:i/>
          <w:color w:val="FF0000"/>
          <w:szCs w:val="24"/>
          <w:u w:val="single"/>
        </w:rPr>
        <w:t>. godine</w:t>
      </w:r>
      <w:r w:rsidRPr="00103214">
        <w:rPr>
          <w:i/>
          <w:szCs w:val="24"/>
        </w:rPr>
        <w:t>)</w:t>
      </w:r>
      <w:r w:rsidRPr="00103214">
        <w:rPr>
          <w:szCs w:val="24"/>
        </w:rPr>
        <w:t>.</w:t>
      </w:r>
    </w:p>
    <w:p w14:paraId="210E31DE" w14:textId="77777777" w:rsidR="00654625" w:rsidRPr="00EB70CE" w:rsidRDefault="00654625" w:rsidP="00EE2C98">
      <w:pPr>
        <w:pStyle w:val="Odlomakpopisa"/>
        <w:tabs>
          <w:tab w:val="left" w:pos="284"/>
        </w:tabs>
        <w:ind w:left="0"/>
        <w:jc w:val="both"/>
        <w:rPr>
          <w:szCs w:val="24"/>
        </w:rPr>
      </w:pPr>
    </w:p>
    <w:p w14:paraId="389BCAD2" w14:textId="77777777" w:rsidR="00654625" w:rsidRPr="00EB70CE" w:rsidRDefault="00654625" w:rsidP="00EE2C98">
      <w:pPr>
        <w:pStyle w:val="Odlomakpopisa"/>
        <w:tabs>
          <w:tab w:val="left" w:pos="284"/>
        </w:tabs>
        <w:ind w:left="0"/>
        <w:jc w:val="both"/>
        <w:rPr>
          <w:szCs w:val="24"/>
        </w:rPr>
      </w:pPr>
      <w:r w:rsidRPr="00EB70CE">
        <w:rPr>
          <w:szCs w:val="24"/>
        </w:rPr>
        <w:t>Klikom na „Pošalji prijavu“ na stranici „Prijave i izvještavanje/Prijave u pripremi“, prijavitelju će se prikazati sljedeći tekst:</w:t>
      </w:r>
    </w:p>
    <w:p w14:paraId="4BC0A478" w14:textId="77777777" w:rsidR="00654625" w:rsidRPr="00EB70CE" w:rsidRDefault="00654625" w:rsidP="00EE2C98">
      <w:pPr>
        <w:pStyle w:val="Odlomakpopisa"/>
        <w:tabs>
          <w:tab w:val="left" w:pos="284"/>
        </w:tabs>
        <w:ind w:left="0"/>
        <w:jc w:val="both"/>
        <w:rPr>
          <w:szCs w:val="24"/>
        </w:rPr>
      </w:pPr>
    </w:p>
    <w:p w14:paraId="387262B1" w14:textId="77777777" w:rsidR="00654625" w:rsidRPr="00545A6C" w:rsidRDefault="00654625" w:rsidP="00EE2C98">
      <w:pPr>
        <w:pStyle w:val="Odlomakpopisa"/>
        <w:tabs>
          <w:tab w:val="left" w:pos="284"/>
        </w:tabs>
        <w:ind w:left="0"/>
        <w:jc w:val="both"/>
        <w:rPr>
          <w:i/>
          <w:szCs w:val="24"/>
        </w:rPr>
      </w:pPr>
      <w:r w:rsidRPr="00545A6C">
        <w:rPr>
          <w:i/>
          <w:szCs w:val="24"/>
        </w:rPr>
        <w:t xml:space="preserve">„Poštovani, </w:t>
      </w:r>
    </w:p>
    <w:p w14:paraId="2F900DDE" w14:textId="545F221A" w:rsidR="00654625" w:rsidRPr="00545A6C" w:rsidRDefault="00654625" w:rsidP="00EE2C98">
      <w:pPr>
        <w:pStyle w:val="Odlomakpopisa"/>
        <w:tabs>
          <w:tab w:val="left" w:pos="284"/>
        </w:tabs>
        <w:ind w:left="0"/>
        <w:jc w:val="both"/>
        <w:rPr>
          <w:i/>
          <w:szCs w:val="24"/>
        </w:rPr>
      </w:pPr>
      <w:r w:rsidRPr="00545A6C">
        <w:rPr>
          <w:i/>
          <w:szCs w:val="24"/>
        </w:rPr>
        <w:t>Vaša prijava je uspješno zaprimljena. Na adresu Vaše e-pošte poslana je potvrda primitka</w:t>
      </w:r>
      <w:r w:rsidR="00AD1C79">
        <w:rPr>
          <w:i/>
          <w:szCs w:val="24"/>
        </w:rPr>
        <w:t xml:space="preserve"> </w:t>
      </w:r>
      <w:r w:rsidRPr="00545A6C">
        <w:rPr>
          <w:i/>
          <w:szCs w:val="24"/>
        </w:rPr>
        <w:t>sa sažetkom prijave (dokument za verifikaciju).“</w:t>
      </w:r>
    </w:p>
    <w:p w14:paraId="4470D085" w14:textId="77777777" w:rsidR="00654625" w:rsidRPr="00EB70CE" w:rsidRDefault="00654625" w:rsidP="00214498">
      <w:pPr>
        <w:pStyle w:val="Odlomakpopisa"/>
        <w:tabs>
          <w:tab w:val="left" w:pos="0"/>
        </w:tabs>
        <w:ind w:left="0"/>
        <w:jc w:val="both"/>
        <w:rPr>
          <w:szCs w:val="24"/>
        </w:rPr>
      </w:pPr>
    </w:p>
    <w:p w14:paraId="36FC541C" w14:textId="77E3C11D" w:rsidR="00654625" w:rsidRPr="00545A6C" w:rsidRDefault="00654625" w:rsidP="00214498">
      <w:pPr>
        <w:pStyle w:val="Odlomakpopisa"/>
        <w:tabs>
          <w:tab w:val="left" w:pos="0"/>
        </w:tabs>
        <w:ind w:left="0"/>
        <w:jc w:val="both"/>
        <w:rPr>
          <w:b/>
          <w:szCs w:val="24"/>
        </w:rPr>
      </w:pPr>
      <w:r w:rsidRPr="00545A6C">
        <w:rPr>
          <w:b/>
          <w:szCs w:val="24"/>
          <w:u w:val="single"/>
        </w:rPr>
        <w:t>Za uspješan završetak procesa prijave neophodno je dokument za verifikaciju e-prijave koji ste primili e-poštom ispisati na pisaču, ovjeriti potpisom ovlaštene osobe za zastupanje te poštom poslati na adresu navedenu u Uputama za prijavitelje</w:t>
      </w:r>
      <w:r w:rsidRPr="00545A6C">
        <w:rPr>
          <w:b/>
          <w:szCs w:val="24"/>
        </w:rPr>
        <w:t>.</w:t>
      </w:r>
    </w:p>
    <w:p w14:paraId="09338F31" w14:textId="77777777" w:rsidR="00654625" w:rsidRDefault="00654625" w:rsidP="00214498">
      <w:pPr>
        <w:pStyle w:val="Odlomakpopisa"/>
        <w:tabs>
          <w:tab w:val="left" w:pos="284"/>
        </w:tabs>
        <w:ind w:left="284"/>
        <w:jc w:val="both"/>
        <w:rPr>
          <w:szCs w:val="24"/>
        </w:rPr>
      </w:pPr>
    </w:p>
    <w:p w14:paraId="1FFE6581" w14:textId="77777777" w:rsidR="00E91BF5" w:rsidRDefault="00E91BF5">
      <w:pPr>
        <w:spacing w:after="160" w:line="259" w:lineRule="auto"/>
        <w:rPr>
          <w:b/>
          <w:szCs w:val="24"/>
        </w:rPr>
      </w:pPr>
      <w:r>
        <w:rPr>
          <w:b/>
          <w:szCs w:val="24"/>
        </w:rPr>
        <w:br w:type="page"/>
      </w:r>
    </w:p>
    <w:p w14:paraId="1A08F630" w14:textId="4F26D677" w:rsid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Pr>
          <w:b/>
          <w:szCs w:val="24"/>
        </w:rPr>
        <w:lastRenderedPageBreak/>
        <w:t>Važna napomena:</w:t>
      </w:r>
    </w:p>
    <w:p w14:paraId="64D9496E" w14:textId="77777777" w:rsidR="00545A6C" w:rsidRP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sidRPr="00545A6C">
        <w:rPr>
          <w:szCs w:val="24"/>
        </w:rPr>
        <w:t>Prijavitelj ne može mijenjati podatke niti priloženu dokumentaciju nakon što je prijava poslana.</w:t>
      </w:r>
    </w:p>
    <w:p w14:paraId="7EE2F16D" w14:textId="77777777" w:rsidR="00545A6C" w:rsidRDefault="00545A6C" w:rsidP="00214498">
      <w:pPr>
        <w:pStyle w:val="Odlomakpopisa"/>
        <w:tabs>
          <w:tab w:val="left" w:pos="284"/>
        </w:tabs>
        <w:ind w:left="284"/>
        <w:jc w:val="both"/>
        <w:rPr>
          <w:szCs w:val="24"/>
        </w:rPr>
      </w:pPr>
    </w:p>
    <w:p w14:paraId="487F9BD0" w14:textId="3CD37557" w:rsidR="00654625" w:rsidRPr="00EB70CE" w:rsidRDefault="00846CAB" w:rsidP="00846CAB">
      <w:pPr>
        <w:pStyle w:val="111Podnaslov"/>
      </w:pPr>
      <w:bookmarkStart w:id="29" w:name="_Toc501711156"/>
      <w:bookmarkStart w:id="30" w:name="_Toc485382167"/>
      <w:r w:rsidRPr="00EB70CE">
        <w:t>3.1.3. Slanje dokumenta za verifikaciju</w:t>
      </w:r>
      <w:bookmarkEnd w:id="29"/>
      <w:r w:rsidRPr="00EB70CE">
        <w:t xml:space="preserve"> </w:t>
      </w:r>
      <w:bookmarkEnd w:id="30"/>
    </w:p>
    <w:p w14:paraId="628946D6" w14:textId="77777777" w:rsidR="00846CAB" w:rsidRPr="00EB70CE" w:rsidRDefault="00846CAB" w:rsidP="00214498">
      <w:pPr>
        <w:pStyle w:val="Odlomakpopisa"/>
        <w:tabs>
          <w:tab w:val="left" w:pos="0"/>
        </w:tabs>
        <w:ind w:left="0"/>
        <w:jc w:val="both"/>
        <w:rPr>
          <w:szCs w:val="24"/>
        </w:rPr>
      </w:pPr>
    </w:p>
    <w:p w14:paraId="476F7C7F" w14:textId="77777777" w:rsidR="00654625" w:rsidRPr="00EB70CE" w:rsidRDefault="00654625" w:rsidP="00214498">
      <w:pPr>
        <w:pStyle w:val="Odlomakpopisa"/>
        <w:tabs>
          <w:tab w:val="left" w:pos="0"/>
        </w:tabs>
        <w:ind w:left="0"/>
        <w:jc w:val="both"/>
        <w:rPr>
          <w:szCs w:val="24"/>
        </w:rPr>
      </w:pPr>
      <w:r w:rsidRPr="00EB70CE">
        <w:rPr>
          <w:szCs w:val="24"/>
        </w:rPr>
        <w:t xml:space="preserve">Nakon uspješno završene internetske prijave putem sustava </w:t>
      </w:r>
      <w:hyperlink r:id="rId17" w:history="1">
        <w:r w:rsidRPr="00EB70CE">
          <w:rPr>
            <w:rStyle w:val="Hiperveza"/>
            <w:szCs w:val="24"/>
          </w:rPr>
          <w:t>www.financijskepodrske.hr</w:t>
        </w:r>
      </w:hyperlink>
      <w:r w:rsidRPr="00EB70CE">
        <w:rPr>
          <w:szCs w:val="24"/>
        </w:rPr>
        <w:t>, na e-mail adresu prijavitelja koja je navedena u prvom koraku – „Podaci o prijavitelju“, poslan je dokument za verifikaciju e-prijave koji je potrebno:</w:t>
      </w:r>
    </w:p>
    <w:p w14:paraId="1B07FE8A" w14:textId="77777777" w:rsidR="00654625" w:rsidRPr="00EB70CE" w:rsidRDefault="00654625" w:rsidP="00214498">
      <w:pPr>
        <w:pStyle w:val="Odlomakpopisa"/>
        <w:numPr>
          <w:ilvl w:val="0"/>
          <w:numId w:val="28"/>
        </w:numPr>
        <w:tabs>
          <w:tab w:val="left" w:pos="0"/>
        </w:tabs>
        <w:jc w:val="both"/>
        <w:rPr>
          <w:szCs w:val="24"/>
        </w:rPr>
      </w:pPr>
      <w:r w:rsidRPr="00EB70CE">
        <w:rPr>
          <w:szCs w:val="24"/>
        </w:rPr>
        <w:t>ispisati,</w:t>
      </w:r>
    </w:p>
    <w:p w14:paraId="1CBCA4EA" w14:textId="64DB2A1A" w:rsidR="00654625" w:rsidRPr="00103214" w:rsidRDefault="00654625" w:rsidP="00214498">
      <w:pPr>
        <w:pStyle w:val="Odlomakpopisa"/>
        <w:numPr>
          <w:ilvl w:val="0"/>
          <w:numId w:val="28"/>
        </w:numPr>
        <w:tabs>
          <w:tab w:val="left" w:pos="0"/>
        </w:tabs>
        <w:jc w:val="both"/>
        <w:rPr>
          <w:szCs w:val="24"/>
        </w:rPr>
      </w:pPr>
      <w:r w:rsidRPr="00EB70CE">
        <w:rPr>
          <w:szCs w:val="24"/>
        </w:rPr>
        <w:t>potpis</w:t>
      </w:r>
      <w:r w:rsidR="00E91BF5">
        <w:rPr>
          <w:szCs w:val="24"/>
        </w:rPr>
        <w:t xml:space="preserve">ati </w:t>
      </w:r>
      <w:r w:rsidRPr="00EB70CE">
        <w:rPr>
          <w:szCs w:val="24"/>
        </w:rPr>
        <w:t>ovlašten</w:t>
      </w:r>
      <w:r w:rsidR="00E91BF5">
        <w:rPr>
          <w:szCs w:val="24"/>
        </w:rPr>
        <w:t>a</w:t>
      </w:r>
      <w:r w:rsidRPr="00EB70CE">
        <w:rPr>
          <w:szCs w:val="24"/>
        </w:rPr>
        <w:t xml:space="preserve"> </w:t>
      </w:r>
      <w:r w:rsidRPr="00103214">
        <w:rPr>
          <w:szCs w:val="24"/>
        </w:rPr>
        <w:t>osobe za zastupanje prijavitelja,</w:t>
      </w:r>
    </w:p>
    <w:p w14:paraId="0C0F6201" w14:textId="3B7569AB" w:rsidR="00654625" w:rsidRPr="00EB70CE" w:rsidRDefault="00654625" w:rsidP="00214498">
      <w:pPr>
        <w:pStyle w:val="Odlomakpopisa"/>
        <w:numPr>
          <w:ilvl w:val="0"/>
          <w:numId w:val="28"/>
        </w:numPr>
        <w:tabs>
          <w:tab w:val="left" w:pos="0"/>
        </w:tabs>
        <w:jc w:val="both"/>
        <w:rPr>
          <w:szCs w:val="24"/>
        </w:rPr>
      </w:pPr>
      <w:r w:rsidRPr="00103214">
        <w:rPr>
          <w:szCs w:val="24"/>
        </w:rPr>
        <w:t xml:space="preserve">poslati isključivo poštom, u propisanom roku za prijavu </w:t>
      </w:r>
      <w:r w:rsidRPr="00103214">
        <w:rPr>
          <w:b/>
          <w:szCs w:val="24"/>
        </w:rPr>
        <w:t xml:space="preserve">(do </w:t>
      </w:r>
      <w:r w:rsidR="00DC1CB4" w:rsidRPr="00CE4B3D">
        <w:rPr>
          <w:b/>
          <w:color w:val="FF0000"/>
          <w:szCs w:val="24"/>
        </w:rPr>
        <w:t>2</w:t>
      </w:r>
      <w:r w:rsidR="00CE4B3D">
        <w:rPr>
          <w:b/>
          <w:color w:val="FF0000"/>
          <w:szCs w:val="24"/>
        </w:rPr>
        <w:t>2</w:t>
      </w:r>
      <w:r w:rsidRPr="00CE4B3D">
        <w:rPr>
          <w:b/>
          <w:color w:val="FF0000"/>
          <w:szCs w:val="24"/>
        </w:rPr>
        <w:t xml:space="preserve">. </w:t>
      </w:r>
      <w:r w:rsidR="00DE79D5" w:rsidRPr="00CE4B3D">
        <w:rPr>
          <w:b/>
          <w:color w:val="FF0000"/>
          <w:szCs w:val="24"/>
        </w:rPr>
        <w:t>siječnja 2018</w:t>
      </w:r>
      <w:r w:rsidRPr="00CE4B3D">
        <w:rPr>
          <w:b/>
          <w:color w:val="FF0000"/>
          <w:szCs w:val="24"/>
        </w:rPr>
        <w:t xml:space="preserve">. godine. - uključujući i </w:t>
      </w:r>
      <w:r w:rsidR="00DC1CB4" w:rsidRPr="00CE4B3D">
        <w:rPr>
          <w:b/>
          <w:color w:val="FF0000"/>
          <w:szCs w:val="24"/>
        </w:rPr>
        <w:t>2</w:t>
      </w:r>
      <w:r w:rsidR="00CE4B3D">
        <w:rPr>
          <w:b/>
          <w:color w:val="FF0000"/>
          <w:szCs w:val="24"/>
        </w:rPr>
        <w:t>2</w:t>
      </w:r>
      <w:r w:rsidRPr="00CE4B3D">
        <w:rPr>
          <w:b/>
          <w:color w:val="FF0000"/>
          <w:szCs w:val="24"/>
        </w:rPr>
        <w:t xml:space="preserve">. </w:t>
      </w:r>
      <w:r w:rsidR="00DE79D5" w:rsidRPr="00CE4B3D">
        <w:rPr>
          <w:b/>
          <w:color w:val="FF0000"/>
          <w:szCs w:val="24"/>
        </w:rPr>
        <w:t>siječanj</w:t>
      </w:r>
      <w:r w:rsidRPr="00103214">
        <w:rPr>
          <w:b/>
          <w:szCs w:val="24"/>
        </w:rPr>
        <w:t>)</w:t>
      </w:r>
      <w:r w:rsidRPr="00103214">
        <w:rPr>
          <w:szCs w:val="24"/>
        </w:rPr>
        <w:t xml:space="preserve"> </w:t>
      </w:r>
      <w:r w:rsidR="0018397A" w:rsidRPr="00103214">
        <w:rPr>
          <w:szCs w:val="24"/>
        </w:rPr>
        <w:t xml:space="preserve">na adresu Nacionalne zaklade za razvoj civilnog društva, </w:t>
      </w:r>
      <w:proofErr w:type="spellStart"/>
      <w:r w:rsidR="0018397A" w:rsidRPr="00103214">
        <w:rPr>
          <w:szCs w:val="24"/>
        </w:rPr>
        <w:t>Štrigina</w:t>
      </w:r>
      <w:proofErr w:type="spellEnd"/>
      <w:r w:rsidR="0018397A" w:rsidRPr="00103214">
        <w:rPr>
          <w:szCs w:val="24"/>
        </w:rPr>
        <w:t xml:space="preserve"> 1a, 10</w:t>
      </w:r>
      <w:r w:rsidR="00EE2C98">
        <w:rPr>
          <w:szCs w:val="24"/>
        </w:rPr>
        <w:t xml:space="preserve"> </w:t>
      </w:r>
      <w:r w:rsidR="0018397A" w:rsidRPr="00103214">
        <w:rPr>
          <w:szCs w:val="24"/>
        </w:rPr>
        <w:t>000 Zagreb</w:t>
      </w:r>
      <w:r w:rsidRPr="00103214">
        <w:rPr>
          <w:szCs w:val="24"/>
        </w:rPr>
        <w:t>, s naznakom „</w:t>
      </w:r>
      <w:r w:rsidRPr="00103214">
        <w:rPr>
          <w:i/>
          <w:szCs w:val="24"/>
        </w:rPr>
        <w:t>Poziv za prijavu projekata</w:t>
      </w:r>
      <w:r w:rsidRPr="00EB70CE">
        <w:rPr>
          <w:i/>
          <w:szCs w:val="24"/>
        </w:rPr>
        <w:t xml:space="preserve"> </w:t>
      </w:r>
      <w:r w:rsidR="00C3248D" w:rsidRPr="00EB70CE">
        <w:rPr>
          <w:i/>
          <w:szCs w:val="24"/>
        </w:rPr>
        <w:t xml:space="preserve">– </w:t>
      </w:r>
      <w:r w:rsidR="00AB1E5B">
        <w:rPr>
          <w:i/>
          <w:szCs w:val="24"/>
        </w:rPr>
        <w:t>unapređenje života starijih osoba</w:t>
      </w:r>
      <w:r w:rsidR="00C3248D" w:rsidRPr="00EB70CE">
        <w:rPr>
          <w:i/>
          <w:szCs w:val="24"/>
        </w:rPr>
        <w:t xml:space="preserve"> 201</w:t>
      </w:r>
      <w:r w:rsidR="00DE79D5">
        <w:rPr>
          <w:i/>
          <w:szCs w:val="24"/>
        </w:rPr>
        <w:t>8</w:t>
      </w:r>
      <w:r w:rsidR="00C3248D" w:rsidRPr="00EB70CE">
        <w:rPr>
          <w:i/>
          <w:szCs w:val="24"/>
        </w:rPr>
        <w:t>. godine</w:t>
      </w:r>
      <w:r w:rsidRPr="00EB70CE">
        <w:rPr>
          <w:szCs w:val="24"/>
        </w:rPr>
        <w:t>“.</w:t>
      </w:r>
    </w:p>
    <w:p w14:paraId="452F6E4B" w14:textId="77777777" w:rsidR="00654625" w:rsidRPr="00EB70CE" w:rsidRDefault="00654625" w:rsidP="00214498">
      <w:pPr>
        <w:pStyle w:val="Odlomakpopisa"/>
        <w:tabs>
          <w:tab w:val="left" w:pos="0"/>
        </w:tabs>
        <w:ind w:left="0"/>
        <w:jc w:val="both"/>
        <w:rPr>
          <w:szCs w:val="24"/>
        </w:rPr>
      </w:pPr>
    </w:p>
    <w:p w14:paraId="47A71A59" w14:textId="77777777" w:rsid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Pr>
          <w:b/>
          <w:szCs w:val="24"/>
        </w:rPr>
        <w:t>Važna napomena:</w:t>
      </w:r>
    </w:p>
    <w:p w14:paraId="70AA9FC5" w14:textId="77777777" w:rsidR="00545A6C" w:rsidRP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sidRPr="00EB70CE">
        <w:rPr>
          <w:szCs w:val="24"/>
        </w:rPr>
        <w:t xml:space="preserve">Ukoliko prijavitelj u propisanom roku ne pošalje putem pošte dokument za verifikaciju, prijava (dokumentacija podignuta u sustav </w:t>
      </w:r>
      <w:hyperlink r:id="rId18" w:history="1">
        <w:r w:rsidRPr="00EB70CE">
          <w:rPr>
            <w:rStyle w:val="Hiperveza"/>
            <w:szCs w:val="24"/>
          </w:rPr>
          <w:t>www.financijskepodrske.hr</w:t>
        </w:r>
      </w:hyperlink>
      <w:r w:rsidRPr="00EB70CE">
        <w:rPr>
          <w:szCs w:val="24"/>
        </w:rPr>
        <w:t>) smatrat će se nevažećom jer nije ovjerena i potpisana od strane odgovorne osobe, što se dokazuje navedenim dokumentom za verifikaciju.</w:t>
      </w:r>
    </w:p>
    <w:p w14:paraId="5CC047CB" w14:textId="77777777" w:rsidR="00654625" w:rsidRPr="00EB70CE" w:rsidRDefault="00654625" w:rsidP="00214498">
      <w:pPr>
        <w:pStyle w:val="Odlomakpopisa"/>
        <w:tabs>
          <w:tab w:val="left" w:pos="284"/>
        </w:tabs>
        <w:ind w:left="0"/>
        <w:jc w:val="both"/>
        <w:rPr>
          <w:b/>
          <w:szCs w:val="24"/>
        </w:rPr>
      </w:pPr>
    </w:p>
    <w:p w14:paraId="578F2111" w14:textId="77777777" w:rsidR="00654625" w:rsidRPr="00EB70CE" w:rsidRDefault="00654625" w:rsidP="00214498">
      <w:pPr>
        <w:pStyle w:val="Odlomakpopisa"/>
        <w:tabs>
          <w:tab w:val="left" w:pos="284"/>
        </w:tabs>
        <w:ind w:left="0"/>
        <w:jc w:val="both"/>
        <w:rPr>
          <w:b/>
          <w:szCs w:val="24"/>
        </w:rPr>
      </w:pPr>
      <w:r w:rsidRPr="00EB70CE">
        <w:rPr>
          <w:b/>
          <w:szCs w:val="24"/>
        </w:rPr>
        <w:t xml:space="preserve">Cjelovita dokumentacija koju je potrebno poslati na ovaj natječaj opisana je u točki 3.2. ovih Uputa. </w:t>
      </w:r>
    </w:p>
    <w:p w14:paraId="28F47FB7" w14:textId="77777777" w:rsidR="00654625" w:rsidRPr="00EB70CE" w:rsidRDefault="00654625" w:rsidP="00214498">
      <w:pPr>
        <w:pStyle w:val="Odlomakpopisa"/>
        <w:tabs>
          <w:tab w:val="left" w:pos="284"/>
        </w:tabs>
        <w:ind w:left="284"/>
        <w:jc w:val="both"/>
        <w:rPr>
          <w:szCs w:val="24"/>
        </w:rPr>
      </w:pPr>
      <w:bookmarkStart w:id="31" w:name="_GoBack"/>
      <w:bookmarkEnd w:id="31"/>
    </w:p>
    <w:p w14:paraId="46D45098" w14:textId="77777777" w:rsidR="00654625" w:rsidRPr="00EB70CE" w:rsidRDefault="00654625" w:rsidP="00214498">
      <w:pPr>
        <w:pStyle w:val="Odlomakpopisa"/>
        <w:tabs>
          <w:tab w:val="left" w:pos="284"/>
        </w:tabs>
        <w:ind w:left="0"/>
        <w:jc w:val="both"/>
        <w:rPr>
          <w:szCs w:val="24"/>
        </w:rPr>
      </w:pPr>
      <w:r w:rsidRPr="00EB70CE">
        <w:rPr>
          <w:szCs w:val="24"/>
        </w:rPr>
        <w:t>Obrasci za prijavu mogu se preuzeti sa:</w:t>
      </w:r>
    </w:p>
    <w:p w14:paraId="5A24AB23" w14:textId="77777777" w:rsidR="00654625" w:rsidRPr="00EB70CE" w:rsidRDefault="00654625" w:rsidP="00214498">
      <w:pPr>
        <w:pStyle w:val="Odlomakpopisa"/>
        <w:numPr>
          <w:ilvl w:val="0"/>
          <w:numId w:val="22"/>
        </w:numPr>
        <w:tabs>
          <w:tab w:val="left" w:pos="284"/>
        </w:tabs>
        <w:jc w:val="both"/>
        <w:rPr>
          <w:szCs w:val="24"/>
        </w:rPr>
      </w:pPr>
      <w:r w:rsidRPr="00EB70CE">
        <w:rPr>
          <w:szCs w:val="24"/>
        </w:rPr>
        <w:t>službene mrežne stranice Ministarstva za demografiju, obitelj, mlade i socijalnu politiku</w:t>
      </w:r>
    </w:p>
    <w:p w14:paraId="4BC64856" w14:textId="77777777" w:rsidR="00654625" w:rsidRPr="00EB70CE" w:rsidRDefault="007D1E5E" w:rsidP="00214498">
      <w:pPr>
        <w:pStyle w:val="Odlomakpopisa"/>
        <w:tabs>
          <w:tab w:val="left" w:pos="284"/>
        </w:tabs>
        <w:ind w:left="1004"/>
        <w:jc w:val="both"/>
        <w:rPr>
          <w:szCs w:val="24"/>
        </w:rPr>
      </w:pPr>
      <w:hyperlink r:id="rId19" w:history="1">
        <w:r w:rsidR="00654625" w:rsidRPr="00EB70CE">
          <w:rPr>
            <w:rStyle w:val="Hiperveza"/>
            <w:szCs w:val="24"/>
          </w:rPr>
          <w:t>http://www.mdomsp.hr</w:t>
        </w:r>
      </w:hyperlink>
      <w:r w:rsidR="00654625" w:rsidRPr="00EB70CE">
        <w:rPr>
          <w:szCs w:val="24"/>
        </w:rPr>
        <w:t xml:space="preserve"> te,</w:t>
      </w:r>
    </w:p>
    <w:p w14:paraId="10D1F74B" w14:textId="77777777" w:rsidR="00654625" w:rsidRPr="00EB70CE" w:rsidRDefault="00654625" w:rsidP="00214498">
      <w:pPr>
        <w:pStyle w:val="Odlomakpopisa"/>
        <w:numPr>
          <w:ilvl w:val="0"/>
          <w:numId w:val="22"/>
        </w:numPr>
        <w:tabs>
          <w:tab w:val="left" w:pos="284"/>
        </w:tabs>
        <w:jc w:val="both"/>
        <w:rPr>
          <w:szCs w:val="24"/>
        </w:rPr>
      </w:pPr>
      <w:r w:rsidRPr="00EB70CE">
        <w:rPr>
          <w:szCs w:val="24"/>
        </w:rPr>
        <w:t xml:space="preserve">sustava </w:t>
      </w:r>
      <w:hyperlink r:id="rId20" w:history="1">
        <w:r w:rsidRPr="00EB70CE">
          <w:rPr>
            <w:rStyle w:val="Hiperveza"/>
            <w:szCs w:val="24"/>
          </w:rPr>
          <w:t>www.financijskepodrske.hr</w:t>
        </w:r>
      </w:hyperlink>
      <w:r w:rsidRPr="00EB70CE">
        <w:rPr>
          <w:szCs w:val="24"/>
        </w:rPr>
        <w:t xml:space="preserve"> </w:t>
      </w:r>
    </w:p>
    <w:p w14:paraId="6208A8DF" w14:textId="77777777" w:rsidR="00654625" w:rsidRPr="00EB70CE" w:rsidRDefault="00654625" w:rsidP="00214498">
      <w:pPr>
        <w:pStyle w:val="Odlomakpopisa"/>
        <w:tabs>
          <w:tab w:val="left" w:pos="284"/>
        </w:tabs>
        <w:ind w:left="284"/>
        <w:jc w:val="both"/>
        <w:rPr>
          <w:szCs w:val="24"/>
        </w:rPr>
      </w:pPr>
    </w:p>
    <w:p w14:paraId="01436ECC" w14:textId="77777777" w:rsidR="00654625" w:rsidRPr="00EB70CE" w:rsidRDefault="00654625"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32" w:name="_Toc485382168"/>
      <w:bookmarkStart w:id="33" w:name="_Toc501711157"/>
      <w:r w:rsidRPr="00EB70CE">
        <w:rPr>
          <w:szCs w:val="24"/>
        </w:rPr>
        <w:t>3.2. Dokumentacija za Poziv</w:t>
      </w:r>
      <w:bookmarkEnd w:id="32"/>
      <w:bookmarkEnd w:id="33"/>
      <w:r w:rsidRPr="00EB70CE">
        <w:rPr>
          <w:szCs w:val="24"/>
        </w:rPr>
        <w:t xml:space="preserve"> </w:t>
      </w:r>
    </w:p>
    <w:p w14:paraId="12FE3E49" w14:textId="77777777" w:rsidR="00654625" w:rsidRPr="00545A6C" w:rsidRDefault="00654625" w:rsidP="00214498">
      <w:pPr>
        <w:jc w:val="both"/>
        <w:rPr>
          <w:rStyle w:val="Naglaeno"/>
          <w:b w:val="0"/>
          <w:szCs w:val="24"/>
        </w:rPr>
      </w:pPr>
    </w:p>
    <w:p w14:paraId="3EA83683" w14:textId="77777777" w:rsidR="00654625" w:rsidRPr="00EB70CE" w:rsidRDefault="00654625" w:rsidP="00214498">
      <w:pPr>
        <w:jc w:val="both"/>
        <w:rPr>
          <w:rStyle w:val="Naglaeno"/>
          <w:b w:val="0"/>
          <w:szCs w:val="24"/>
        </w:rPr>
      </w:pPr>
      <w:r w:rsidRPr="00EB70CE">
        <w:rPr>
          <w:rStyle w:val="Naglaeno"/>
          <w:b w:val="0"/>
          <w:szCs w:val="24"/>
        </w:rPr>
        <w:t xml:space="preserve">Dokumentacija koju treba postaviti u sustav </w:t>
      </w:r>
      <w:hyperlink r:id="rId21" w:history="1">
        <w:r w:rsidR="00C062D4" w:rsidRPr="00EB70CE">
          <w:rPr>
            <w:rStyle w:val="Hiperveza"/>
            <w:i/>
            <w:szCs w:val="24"/>
          </w:rPr>
          <w:t>www.financijskepodrške.hr</w:t>
        </w:r>
      </w:hyperlink>
      <w:r w:rsidRPr="00EB70CE">
        <w:rPr>
          <w:rStyle w:val="Naglaeno"/>
          <w:b w:val="0"/>
          <w:szCs w:val="24"/>
        </w:rPr>
        <w:t>:</w:t>
      </w:r>
    </w:p>
    <w:p w14:paraId="56400336" w14:textId="77777777" w:rsidR="00C062D4" w:rsidRPr="00EB70CE" w:rsidRDefault="00C062D4" w:rsidP="00214498">
      <w:pPr>
        <w:jc w:val="both"/>
        <w:rPr>
          <w:rStyle w:val="Naglaeno"/>
          <w:b w:val="0"/>
          <w:szCs w:val="24"/>
        </w:rPr>
      </w:pPr>
    </w:p>
    <w:p w14:paraId="70C81903" w14:textId="77777777" w:rsidR="00E72B96" w:rsidRPr="00EB70CE" w:rsidRDefault="00E72B96" w:rsidP="00214498">
      <w:pPr>
        <w:pBdr>
          <w:top w:val="single" w:sz="4" w:space="1" w:color="auto"/>
          <w:left w:val="single" w:sz="4" w:space="4" w:color="auto"/>
          <w:bottom w:val="single" w:sz="4" w:space="1" w:color="auto"/>
          <w:right w:val="single" w:sz="4" w:space="4" w:color="auto"/>
        </w:pBdr>
        <w:ind w:right="142"/>
        <w:jc w:val="both"/>
        <w:rPr>
          <w:rStyle w:val="Naglaeno"/>
          <w:szCs w:val="24"/>
        </w:rPr>
      </w:pPr>
      <w:r w:rsidRPr="00EB70CE">
        <w:rPr>
          <w:rStyle w:val="Naglaeno"/>
          <w:szCs w:val="24"/>
        </w:rPr>
        <w:t>OBVEZNI DOKUMENTI I OBRASCI ZA PRIJAVU PROJEKTA</w:t>
      </w:r>
    </w:p>
    <w:p w14:paraId="47748598" w14:textId="77777777" w:rsidR="00E72B96" w:rsidRPr="00EB70CE" w:rsidRDefault="00E72B96" w:rsidP="00214498">
      <w:pPr>
        <w:jc w:val="both"/>
        <w:rPr>
          <w:rStyle w:val="Naglaeno"/>
          <w:szCs w:val="24"/>
        </w:rPr>
      </w:pPr>
    </w:p>
    <w:p w14:paraId="5C35FBA6" w14:textId="77777777" w:rsidR="00E72B96" w:rsidRPr="00EB70CE" w:rsidRDefault="00E72B96" w:rsidP="00214498">
      <w:pPr>
        <w:jc w:val="both"/>
        <w:rPr>
          <w:rStyle w:val="Naglaeno"/>
          <w:b w:val="0"/>
          <w:szCs w:val="24"/>
        </w:rPr>
      </w:pPr>
      <w:r w:rsidRPr="00EB70CE">
        <w:rPr>
          <w:rStyle w:val="Naglaeno"/>
          <w:b w:val="0"/>
          <w:szCs w:val="24"/>
        </w:rPr>
        <w:t>Obvezne dijelove prijave projekta prema Pozivu čine sljedeći dokumenti i popunjeni obrasci:</w:t>
      </w:r>
    </w:p>
    <w:p w14:paraId="1E03EA92" w14:textId="77777777" w:rsidR="00AC1530" w:rsidRPr="00EB70CE" w:rsidRDefault="00AC1530" w:rsidP="00214498">
      <w:pPr>
        <w:jc w:val="both"/>
        <w:rPr>
          <w:rStyle w:val="Naglaeno"/>
          <w:szCs w:val="24"/>
          <w:u w:val="single"/>
        </w:rPr>
      </w:pPr>
    </w:p>
    <w:p w14:paraId="174A9FA9" w14:textId="77777777" w:rsidR="00E72B96" w:rsidRDefault="00E72B96" w:rsidP="00214498">
      <w:pPr>
        <w:jc w:val="both"/>
        <w:rPr>
          <w:rStyle w:val="Naglaeno"/>
          <w:szCs w:val="24"/>
          <w:u w:val="single"/>
        </w:rPr>
      </w:pPr>
      <w:r w:rsidRPr="00EB70CE">
        <w:rPr>
          <w:rStyle w:val="Naglaeno"/>
          <w:szCs w:val="24"/>
          <w:u w:val="single"/>
        </w:rPr>
        <w:t>OBAVEZNO</w:t>
      </w:r>
    </w:p>
    <w:p w14:paraId="24DBC7D9" w14:textId="77777777" w:rsidR="00262F30" w:rsidRPr="00262F30" w:rsidRDefault="00262F30" w:rsidP="00262F30">
      <w:pPr>
        <w:numPr>
          <w:ilvl w:val="0"/>
          <w:numId w:val="38"/>
        </w:numPr>
        <w:contextualSpacing/>
        <w:jc w:val="both"/>
        <w:rPr>
          <w:noProof/>
          <w:szCs w:val="24"/>
        </w:rPr>
      </w:pPr>
      <w:r w:rsidRPr="00262F30">
        <w:rPr>
          <w:noProof/>
          <w:szCs w:val="24"/>
        </w:rPr>
        <w:t xml:space="preserve">Obrazac B1 </w:t>
      </w:r>
      <w:r w:rsidRPr="00262F30">
        <w:rPr>
          <w:b/>
          <w:noProof/>
          <w:szCs w:val="24"/>
        </w:rPr>
        <w:t>Obrazac opisa projekta</w:t>
      </w:r>
      <w:r w:rsidRPr="00262F30">
        <w:rPr>
          <w:noProof/>
          <w:szCs w:val="24"/>
        </w:rPr>
        <w:t xml:space="preserve"> – u otvorenom formatu - .doc (na propisanom obrascu Ministarstva)</w:t>
      </w:r>
    </w:p>
    <w:p w14:paraId="1E8EA52D" w14:textId="77777777" w:rsidR="00262F30" w:rsidRDefault="00262F30" w:rsidP="00262F30">
      <w:pPr>
        <w:numPr>
          <w:ilvl w:val="0"/>
          <w:numId w:val="38"/>
        </w:numPr>
        <w:contextualSpacing/>
        <w:jc w:val="both"/>
        <w:rPr>
          <w:noProof/>
          <w:szCs w:val="24"/>
        </w:rPr>
      </w:pPr>
      <w:r w:rsidRPr="00262F30">
        <w:rPr>
          <w:noProof/>
          <w:szCs w:val="24"/>
        </w:rPr>
        <w:t xml:space="preserve">Obrazac B2 </w:t>
      </w:r>
      <w:r w:rsidRPr="00262F30">
        <w:rPr>
          <w:b/>
          <w:noProof/>
          <w:szCs w:val="24"/>
        </w:rPr>
        <w:t>Obrazac proračuna</w:t>
      </w:r>
      <w:r w:rsidRPr="00262F30">
        <w:rPr>
          <w:noProof/>
          <w:szCs w:val="24"/>
        </w:rPr>
        <w:t xml:space="preserve"> – u otvorenom formatu - .xls (na propisanom obrascu Ministarstva)</w:t>
      </w:r>
    </w:p>
    <w:p w14:paraId="616384EA" w14:textId="77777777" w:rsidR="00161943" w:rsidRPr="00161943" w:rsidRDefault="00161943" w:rsidP="00161943">
      <w:pPr>
        <w:numPr>
          <w:ilvl w:val="0"/>
          <w:numId w:val="38"/>
        </w:numPr>
        <w:contextualSpacing/>
        <w:jc w:val="both"/>
        <w:rPr>
          <w:noProof/>
          <w:szCs w:val="24"/>
        </w:rPr>
      </w:pPr>
      <w:r w:rsidRPr="00161943">
        <w:rPr>
          <w:noProof/>
          <w:szCs w:val="24"/>
        </w:rPr>
        <w:t>Obrazac B4</w:t>
      </w:r>
      <w:r w:rsidRPr="00262F30">
        <w:rPr>
          <w:b/>
          <w:noProof/>
          <w:szCs w:val="24"/>
        </w:rPr>
        <w:t xml:space="preserve"> Obrazac Izjave o partnerstvu</w:t>
      </w:r>
      <w:r w:rsidRPr="00262F30">
        <w:rPr>
          <w:noProof/>
          <w:szCs w:val="24"/>
        </w:rPr>
        <w:t xml:space="preserve"> - </w:t>
      </w:r>
      <w:r w:rsidRPr="00262F30">
        <w:rPr>
          <w:noProof/>
          <w:szCs w:val="24"/>
          <w:u w:val="single"/>
        </w:rPr>
        <w:t xml:space="preserve">obavezno dostaviti u slučaju partnerstva </w:t>
      </w:r>
      <w:r w:rsidRPr="00262F30">
        <w:rPr>
          <w:noProof/>
          <w:szCs w:val="24"/>
        </w:rPr>
        <w:t xml:space="preserve">odnosno ukoliko </w:t>
      </w:r>
      <w:r>
        <w:rPr>
          <w:noProof/>
          <w:szCs w:val="24"/>
        </w:rPr>
        <w:t>je</w:t>
      </w:r>
      <w:r w:rsidRPr="00262F30">
        <w:rPr>
          <w:noProof/>
          <w:szCs w:val="24"/>
        </w:rPr>
        <w:t xml:space="preserve"> u prijavi naved</w:t>
      </w:r>
      <w:r>
        <w:rPr>
          <w:noProof/>
          <w:szCs w:val="24"/>
        </w:rPr>
        <w:t>no</w:t>
      </w:r>
      <w:r w:rsidRPr="00262F30">
        <w:rPr>
          <w:noProof/>
          <w:szCs w:val="24"/>
        </w:rPr>
        <w:t xml:space="preserve"> postojanje partnera. Ovaj obrazac obvezno mora biti potpisan i ovjeren od strane nositelja projekta te partnera na projektu. Potrebno je priložiti onoliko obrazaca koliko ima partnera na projektu - skenirano</w:t>
      </w:r>
    </w:p>
    <w:p w14:paraId="41EEEF7B" w14:textId="77777777" w:rsidR="00262F30" w:rsidRPr="00262F30" w:rsidRDefault="00262F30" w:rsidP="00262F30">
      <w:pPr>
        <w:numPr>
          <w:ilvl w:val="0"/>
          <w:numId w:val="38"/>
        </w:numPr>
        <w:contextualSpacing/>
        <w:jc w:val="both"/>
        <w:rPr>
          <w:noProof/>
          <w:szCs w:val="24"/>
        </w:rPr>
      </w:pPr>
      <w:r w:rsidRPr="00262F30">
        <w:rPr>
          <w:noProof/>
          <w:szCs w:val="24"/>
        </w:rPr>
        <w:t xml:space="preserve">Obrazac B5 </w:t>
      </w:r>
      <w:r w:rsidRPr="00262F30">
        <w:rPr>
          <w:b/>
          <w:noProof/>
          <w:szCs w:val="24"/>
        </w:rPr>
        <w:t>Obrazac životopisa voditelj</w:t>
      </w:r>
      <w:r w:rsidR="00D934D0">
        <w:rPr>
          <w:b/>
          <w:noProof/>
          <w:szCs w:val="24"/>
        </w:rPr>
        <w:t>ice/</w:t>
      </w:r>
      <w:r w:rsidRPr="00262F30">
        <w:rPr>
          <w:b/>
          <w:noProof/>
          <w:szCs w:val="24"/>
        </w:rPr>
        <w:t>a projekta</w:t>
      </w:r>
      <w:r w:rsidRPr="00262F30">
        <w:rPr>
          <w:noProof/>
          <w:szCs w:val="24"/>
        </w:rPr>
        <w:t xml:space="preserve"> – obvezno s datumom i potpis</w:t>
      </w:r>
      <w:r w:rsidR="00EE2C98">
        <w:rPr>
          <w:noProof/>
          <w:szCs w:val="24"/>
        </w:rPr>
        <w:t xml:space="preserve">om </w:t>
      </w:r>
      <w:r w:rsidRPr="00262F30">
        <w:rPr>
          <w:noProof/>
          <w:szCs w:val="24"/>
        </w:rPr>
        <w:t>voditeljice/a projekta - skenirano</w:t>
      </w:r>
    </w:p>
    <w:p w14:paraId="06661FCC" w14:textId="77777777" w:rsidR="00262F30" w:rsidRPr="00262F30" w:rsidRDefault="00262F30" w:rsidP="00262F30">
      <w:pPr>
        <w:numPr>
          <w:ilvl w:val="0"/>
          <w:numId w:val="38"/>
        </w:numPr>
        <w:contextualSpacing/>
        <w:jc w:val="both"/>
        <w:rPr>
          <w:noProof/>
          <w:szCs w:val="24"/>
        </w:rPr>
      </w:pPr>
      <w:r w:rsidRPr="00262F30">
        <w:rPr>
          <w:noProof/>
          <w:szCs w:val="24"/>
        </w:rPr>
        <w:lastRenderedPageBreak/>
        <w:t xml:space="preserve">Obrazac B7 </w:t>
      </w:r>
      <w:r w:rsidRPr="00262F30">
        <w:rPr>
          <w:b/>
          <w:noProof/>
          <w:szCs w:val="24"/>
        </w:rPr>
        <w:t>Obrazac Izjave o financiranim projektima/programima</w:t>
      </w:r>
      <w:r w:rsidRPr="00262F30">
        <w:rPr>
          <w:noProof/>
          <w:szCs w:val="24"/>
        </w:rPr>
        <w:t xml:space="preserve"> iz sredstava Državnog proračuna i proračuna jedinica lokalne i područne (regionalne) samouprave u 2016. i 2017. godini i/ili sredstava iz dijela prihoda od igara na sreću u 2016. i 2017. godini - obvezno potpisana i ovjerena. Izjava se obvezno dostavlja i ukoliko organizaciji-prijavitelju nisu bili sufinancirani projekti/programi) - skenirano</w:t>
      </w:r>
    </w:p>
    <w:p w14:paraId="16DE8DFC" w14:textId="77777777" w:rsidR="00262F30" w:rsidRPr="00262F30" w:rsidRDefault="00262F30" w:rsidP="00262F30">
      <w:pPr>
        <w:numPr>
          <w:ilvl w:val="0"/>
          <w:numId w:val="38"/>
        </w:numPr>
        <w:contextualSpacing/>
        <w:jc w:val="both"/>
        <w:rPr>
          <w:noProof/>
          <w:szCs w:val="24"/>
        </w:rPr>
      </w:pPr>
      <w:r w:rsidRPr="00262F30">
        <w:rPr>
          <w:noProof/>
          <w:szCs w:val="24"/>
        </w:rPr>
        <w:t xml:space="preserve">Obrazac B8 </w:t>
      </w:r>
      <w:r w:rsidRPr="00262F30">
        <w:rPr>
          <w:b/>
          <w:noProof/>
          <w:szCs w:val="24"/>
        </w:rPr>
        <w:t>Obrazac Izjave izvoditelja aktivnosti</w:t>
      </w:r>
      <w:r w:rsidRPr="00262F30">
        <w:rPr>
          <w:noProof/>
          <w:szCs w:val="24"/>
        </w:rPr>
        <w:t xml:space="preserve"> - obavezno s datumom i potpisom  izvoditeljice/a aktivnosti - skenirano</w:t>
      </w:r>
    </w:p>
    <w:p w14:paraId="72F9AADA" w14:textId="77777777" w:rsidR="00262F30" w:rsidRPr="00262F30" w:rsidRDefault="00262F30" w:rsidP="00262F30">
      <w:pPr>
        <w:numPr>
          <w:ilvl w:val="0"/>
          <w:numId w:val="38"/>
        </w:numPr>
        <w:contextualSpacing/>
        <w:jc w:val="both"/>
        <w:rPr>
          <w:noProof/>
          <w:szCs w:val="24"/>
        </w:rPr>
      </w:pPr>
      <w:r w:rsidRPr="00262F30">
        <w:rPr>
          <w:noProof/>
          <w:szCs w:val="24"/>
        </w:rPr>
        <w:t xml:space="preserve">Dokument </w:t>
      </w:r>
      <w:r w:rsidRPr="00262F30">
        <w:rPr>
          <w:b/>
          <w:noProof/>
          <w:szCs w:val="24"/>
        </w:rPr>
        <w:t>Preslika važećeg Statuta prijavitelja</w:t>
      </w:r>
      <w:r w:rsidRPr="00262F30">
        <w:rPr>
          <w:noProof/>
          <w:szCs w:val="24"/>
        </w:rPr>
        <w:t xml:space="preserve"> (samo za udruge čiji statut nije moguće preuzeti putem Registra udruga) te dokaz (dopis) da je statut predan na ovjeru nadležnom uredu radi usklađivanja sa Zakonom o udrugama (NN 74/14) (samo za udruge koje su predale zahtjev za usklađivanjem statuta sa Zakonom o udrugama, ali je njihov zahtjev još u obradi) - skenirano</w:t>
      </w:r>
    </w:p>
    <w:p w14:paraId="6F1C50C6" w14:textId="77777777" w:rsidR="00262F30" w:rsidRPr="00262F30" w:rsidRDefault="00262F30" w:rsidP="00262F30">
      <w:pPr>
        <w:numPr>
          <w:ilvl w:val="0"/>
          <w:numId w:val="38"/>
        </w:numPr>
        <w:contextualSpacing/>
        <w:jc w:val="both"/>
        <w:rPr>
          <w:noProof/>
          <w:szCs w:val="24"/>
        </w:rPr>
      </w:pPr>
      <w:r w:rsidRPr="00262F30">
        <w:rPr>
          <w:noProof/>
          <w:szCs w:val="24"/>
        </w:rPr>
        <w:t xml:space="preserve">Dokument </w:t>
      </w:r>
      <w:r w:rsidRPr="00262F30">
        <w:rPr>
          <w:b/>
          <w:noProof/>
          <w:szCs w:val="24"/>
        </w:rPr>
        <w:t>Financijski plan i program rada prijavitelja za 2017</w:t>
      </w:r>
      <w:r w:rsidR="00D934D0" w:rsidRPr="00D934D0">
        <w:rPr>
          <w:b/>
          <w:noProof/>
          <w:szCs w:val="24"/>
        </w:rPr>
        <w:t>./18</w:t>
      </w:r>
      <w:r w:rsidRPr="00262F30">
        <w:rPr>
          <w:b/>
          <w:noProof/>
          <w:szCs w:val="24"/>
        </w:rPr>
        <w:t>. godinu</w:t>
      </w:r>
      <w:r w:rsidRPr="00262F30">
        <w:rPr>
          <w:noProof/>
          <w:szCs w:val="24"/>
        </w:rPr>
        <w:t xml:space="preserve"> – skenirano</w:t>
      </w:r>
    </w:p>
    <w:p w14:paraId="2C53A535" w14:textId="5BB84A2C" w:rsidR="00262F30" w:rsidRPr="00262F30" w:rsidRDefault="00262F30" w:rsidP="00262F30">
      <w:pPr>
        <w:numPr>
          <w:ilvl w:val="0"/>
          <w:numId w:val="38"/>
        </w:numPr>
        <w:contextualSpacing/>
        <w:jc w:val="both"/>
        <w:rPr>
          <w:noProof/>
          <w:szCs w:val="24"/>
        </w:rPr>
      </w:pPr>
      <w:r w:rsidRPr="00262F30">
        <w:rPr>
          <w:b/>
          <w:szCs w:val="24"/>
        </w:rPr>
        <w:t>Preslika ovjerenog ugovora o najmu prostora</w:t>
      </w:r>
      <w:r w:rsidRPr="00262F30">
        <w:rPr>
          <w:szCs w:val="24"/>
        </w:rPr>
        <w:t xml:space="preserve"> </w:t>
      </w:r>
      <w:r w:rsidRPr="00CE4B3D">
        <w:rPr>
          <w:color w:val="FF0000"/>
          <w:szCs w:val="24"/>
          <w:u w:val="single"/>
        </w:rPr>
        <w:t xml:space="preserve">u slučaju da prijavitelj </w:t>
      </w:r>
      <w:r w:rsidR="00CE4B3D" w:rsidRPr="00CE4B3D">
        <w:rPr>
          <w:color w:val="FF0000"/>
          <w:szCs w:val="24"/>
          <w:u w:val="single"/>
        </w:rPr>
        <w:t>provodi aktivnosti</w:t>
      </w:r>
      <w:r w:rsidRPr="00CE4B3D">
        <w:rPr>
          <w:color w:val="FF0000"/>
          <w:szCs w:val="24"/>
          <w:u w:val="single"/>
        </w:rPr>
        <w:t xml:space="preserve"> u unajmljenom prostoru</w:t>
      </w:r>
      <w:r w:rsidRPr="00CE4B3D">
        <w:rPr>
          <w:b/>
          <w:color w:val="FF0000"/>
          <w:szCs w:val="24"/>
        </w:rPr>
        <w:t xml:space="preserve"> </w:t>
      </w:r>
      <w:r w:rsidRPr="00262F30">
        <w:rPr>
          <w:b/>
          <w:noProof/>
          <w:szCs w:val="24"/>
        </w:rPr>
        <w:t>ili preslika nekog drugog dokumenta</w:t>
      </w:r>
      <w:r w:rsidRPr="00262F30">
        <w:rPr>
          <w:noProof/>
          <w:szCs w:val="24"/>
        </w:rPr>
        <w:t xml:space="preserve"> temeljem kojeg prijavitelj koristi prostor koji nije u vlasništvu </w:t>
      </w:r>
      <w:r w:rsidR="00D934D0">
        <w:rPr>
          <w:noProof/>
          <w:szCs w:val="24"/>
        </w:rPr>
        <w:t>prijavitelja</w:t>
      </w:r>
      <w:r w:rsidRPr="00262F30">
        <w:rPr>
          <w:noProof/>
          <w:szCs w:val="24"/>
        </w:rPr>
        <w:t xml:space="preserve"> - skenirano</w:t>
      </w:r>
    </w:p>
    <w:p w14:paraId="1FF59DAD" w14:textId="77777777" w:rsidR="00262F30" w:rsidRPr="00262F30" w:rsidRDefault="00262F30" w:rsidP="00262F30">
      <w:pPr>
        <w:numPr>
          <w:ilvl w:val="0"/>
          <w:numId w:val="38"/>
        </w:numPr>
        <w:contextualSpacing/>
        <w:jc w:val="both"/>
        <w:rPr>
          <w:noProof/>
          <w:szCs w:val="24"/>
        </w:rPr>
      </w:pPr>
      <w:r w:rsidRPr="00262F30">
        <w:rPr>
          <w:noProof/>
          <w:szCs w:val="24"/>
        </w:rPr>
        <w:t>Dokumenti kojim se do</w:t>
      </w:r>
      <w:r w:rsidR="00161943">
        <w:rPr>
          <w:noProof/>
          <w:szCs w:val="24"/>
        </w:rPr>
        <w:t xml:space="preserve">kazuje pravna osobnost partnera, ako postoji </w:t>
      </w:r>
      <w:r w:rsidRPr="00262F30">
        <w:rPr>
          <w:noProof/>
          <w:szCs w:val="24"/>
        </w:rPr>
        <w:t xml:space="preserve">(dostavljaju se skenirani): </w:t>
      </w:r>
    </w:p>
    <w:p w14:paraId="2CAEAAE6" w14:textId="77777777" w:rsidR="00262F30" w:rsidRPr="00262F30" w:rsidRDefault="00262F30" w:rsidP="00262F30">
      <w:pPr>
        <w:numPr>
          <w:ilvl w:val="0"/>
          <w:numId w:val="39"/>
        </w:numPr>
        <w:tabs>
          <w:tab w:val="left" w:pos="284"/>
        </w:tabs>
        <w:contextualSpacing/>
        <w:jc w:val="both"/>
        <w:rPr>
          <w:szCs w:val="24"/>
        </w:rPr>
      </w:pPr>
      <w:r w:rsidRPr="00262F30">
        <w:rPr>
          <w:szCs w:val="24"/>
        </w:rPr>
        <w:t>u slučaju da se projekt prijavljuje u partnerstvu s udrugom, udruga (partner) mora ispuniti sve uvjete kao udruga prijavitelj (uvjeti propisani točkom 2.1. Uputa za prijavitelje)</w:t>
      </w:r>
      <w:r w:rsidR="00161943">
        <w:rPr>
          <w:szCs w:val="24"/>
        </w:rPr>
        <w:t xml:space="preserve">, a prijavitelj </w:t>
      </w:r>
      <w:r w:rsidRPr="00262F30">
        <w:rPr>
          <w:szCs w:val="24"/>
        </w:rPr>
        <w:t xml:space="preserve">za udrugu (partnera) dostavlja : </w:t>
      </w:r>
    </w:p>
    <w:p w14:paraId="43DF041C" w14:textId="77777777" w:rsidR="00262F30" w:rsidRPr="0018397A" w:rsidRDefault="00262F30" w:rsidP="0018397A">
      <w:pPr>
        <w:numPr>
          <w:ilvl w:val="1"/>
          <w:numId w:val="40"/>
        </w:numPr>
        <w:tabs>
          <w:tab w:val="left" w:pos="284"/>
        </w:tabs>
        <w:contextualSpacing/>
        <w:jc w:val="both"/>
        <w:rPr>
          <w:szCs w:val="24"/>
        </w:rPr>
      </w:pPr>
      <w:r w:rsidRPr="0018397A">
        <w:rPr>
          <w:szCs w:val="24"/>
        </w:rPr>
        <w:t>Presliku važećeg Statuta za svaku udrugu koja je partner u provedbi projekta (u</w:t>
      </w:r>
      <w:r w:rsidR="0018397A" w:rsidRPr="0018397A">
        <w:rPr>
          <w:szCs w:val="24"/>
        </w:rPr>
        <w:t xml:space="preserve"> </w:t>
      </w:r>
      <w:r w:rsidRPr="0018397A">
        <w:rPr>
          <w:szCs w:val="24"/>
        </w:rPr>
        <w:t>slučaju da Statut partnerske organizacije nije vidljiv u sustavu ili se do njega ne</w:t>
      </w:r>
      <w:r w:rsidR="0018397A">
        <w:rPr>
          <w:szCs w:val="24"/>
        </w:rPr>
        <w:t xml:space="preserve"> </w:t>
      </w:r>
      <w:r w:rsidRPr="0018397A">
        <w:rPr>
          <w:szCs w:val="24"/>
        </w:rPr>
        <w:t xml:space="preserve">može ni na koji način), </w:t>
      </w:r>
    </w:p>
    <w:p w14:paraId="5DAD75BF" w14:textId="77777777" w:rsidR="00262F30" w:rsidRPr="0018397A" w:rsidRDefault="00262F30" w:rsidP="00262F30">
      <w:pPr>
        <w:numPr>
          <w:ilvl w:val="1"/>
          <w:numId w:val="40"/>
        </w:numPr>
        <w:tabs>
          <w:tab w:val="left" w:pos="284"/>
        </w:tabs>
        <w:contextualSpacing/>
        <w:jc w:val="both"/>
        <w:rPr>
          <w:szCs w:val="24"/>
        </w:rPr>
      </w:pPr>
      <w:r w:rsidRPr="0018397A">
        <w:rPr>
          <w:szCs w:val="24"/>
        </w:rPr>
        <w:t>Financijski plan i program udruge za 2017.</w:t>
      </w:r>
      <w:r w:rsidR="00161943">
        <w:rPr>
          <w:szCs w:val="24"/>
        </w:rPr>
        <w:t>/18</w:t>
      </w:r>
      <w:r w:rsidRPr="0018397A">
        <w:rPr>
          <w:szCs w:val="24"/>
        </w:rPr>
        <w:t xml:space="preserve"> godinu, i </w:t>
      </w:r>
    </w:p>
    <w:p w14:paraId="628AF67A" w14:textId="77777777" w:rsidR="00262F30" w:rsidRPr="00262F30" w:rsidRDefault="00262F30" w:rsidP="00262F30">
      <w:pPr>
        <w:numPr>
          <w:ilvl w:val="1"/>
          <w:numId w:val="40"/>
        </w:numPr>
        <w:tabs>
          <w:tab w:val="left" w:pos="284"/>
        </w:tabs>
        <w:contextualSpacing/>
        <w:jc w:val="both"/>
        <w:rPr>
          <w:szCs w:val="24"/>
        </w:rPr>
      </w:pPr>
      <w:r w:rsidRPr="00262F30">
        <w:rPr>
          <w:szCs w:val="24"/>
        </w:rPr>
        <w:t>Obrazac B7</w:t>
      </w:r>
      <w:r w:rsidR="0018397A">
        <w:rPr>
          <w:szCs w:val="24"/>
        </w:rPr>
        <w:t xml:space="preserve"> </w:t>
      </w:r>
      <w:r w:rsidR="0018397A" w:rsidRPr="00262F30">
        <w:rPr>
          <w:b/>
          <w:noProof/>
          <w:szCs w:val="24"/>
        </w:rPr>
        <w:t>Obrazac Izjave o financiranim projektima/programima</w:t>
      </w:r>
      <w:r w:rsidR="00161943">
        <w:rPr>
          <w:b/>
          <w:noProof/>
          <w:szCs w:val="24"/>
        </w:rPr>
        <w:t xml:space="preserve"> </w:t>
      </w:r>
      <w:r w:rsidR="00161943" w:rsidRPr="00262F30">
        <w:rPr>
          <w:noProof/>
          <w:szCs w:val="24"/>
        </w:rPr>
        <w:t>iz sredstava Državnog proračuna i proračuna jedinica lokalne i područne (regionalne) samouprave u 2016. i 2017. godini i/ili sredstava iz dijela prihoda od igara na sreću u 2016. i 2017. godini - obvezno potpisana i ovjerena. Izjava se obvezno dostavlja i ukoliko organizaciji-prijavitelju nisu bili sufinancirani projekti/programi) - skenirano</w:t>
      </w:r>
      <w:r w:rsidRPr="00262F30">
        <w:rPr>
          <w:szCs w:val="24"/>
        </w:rPr>
        <w:t xml:space="preserve">; </w:t>
      </w:r>
    </w:p>
    <w:p w14:paraId="081E9B36" w14:textId="77777777" w:rsidR="00262F30" w:rsidRPr="0018397A" w:rsidRDefault="00262F30" w:rsidP="0018397A">
      <w:pPr>
        <w:numPr>
          <w:ilvl w:val="0"/>
          <w:numId w:val="39"/>
        </w:numPr>
        <w:tabs>
          <w:tab w:val="left" w:pos="284"/>
        </w:tabs>
        <w:contextualSpacing/>
        <w:jc w:val="both"/>
        <w:rPr>
          <w:szCs w:val="24"/>
        </w:rPr>
      </w:pPr>
      <w:r w:rsidRPr="0018397A">
        <w:rPr>
          <w:szCs w:val="24"/>
        </w:rPr>
        <w:t>ukoliko se projekt prijavljuje u partnerstvu s javnom ustanovom, prijavi se prilaže</w:t>
      </w:r>
      <w:r w:rsidR="0018397A" w:rsidRPr="0018397A">
        <w:rPr>
          <w:szCs w:val="24"/>
        </w:rPr>
        <w:t xml:space="preserve"> </w:t>
      </w:r>
      <w:r w:rsidRPr="0018397A">
        <w:rPr>
          <w:szCs w:val="24"/>
        </w:rPr>
        <w:t>Izvadak iz sudskog registra za svaku javnu ustanovu koja je partner u provedbi</w:t>
      </w:r>
      <w:r w:rsidR="0018397A" w:rsidRPr="0018397A">
        <w:rPr>
          <w:szCs w:val="24"/>
        </w:rPr>
        <w:t xml:space="preserve"> </w:t>
      </w:r>
      <w:r w:rsidRPr="0018397A">
        <w:rPr>
          <w:szCs w:val="24"/>
        </w:rPr>
        <w:t>(ak</w:t>
      </w:r>
      <w:r w:rsidR="0018397A">
        <w:rPr>
          <w:szCs w:val="24"/>
        </w:rPr>
        <w:t>o isti nije vidljiv u sustavu),</w:t>
      </w:r>
    </w:p>
    <w:p w14:paraId="193527E2" w14:textId="77777777" w:rsidR="00262F30" w:rsidRDefault="00262F30" w:rsidP="00262F30">
      <w:pPr>
        <w:numPr>
          <w:ilvl w:val="0"/>
          <w:numId w:val="39"/>
        </w:numPr>
        <w:tabs>
          <w:tab w:val="left" w:pos="284"/>
        </w:tabs>
        <w:contextualSpacing/>
        <w:jc w:val="both"/>
        <w:rPr>
          <w:szCs w:val="24"/>
        </w:rPr>
      </w:pPr>
      <w:r w:rsidRPr="00262F30">
        <w:rPr>
          <w:szCs w:val="24"/>
        </w:rPr>
        <w:t>u slučaju partnerstva s JLPS ili drugim javnim ustanovama čiji je osnivač JLPS dovoljno je dostaviti samo Izjavu o partnerstvu.</w:t>
      </w:r>
    </w:p>
    <w:p w14:paraId="2747C499" w14:textId="77777777" w:rsidR="00D934D0" w:rsidRDefault="00D934D0" w:rsidP="00D934D0">
      <w:pPr>
        <w:jc w:val="both"/>
        <w:rPr>
          <w:szCs w:val="24"/>
        </w:rPr>
      </w:pPr>
      <w:r>
        <w:rPr>
          <w:szCs w:val="24"/>
        </w:rPr>
        <w:tab/>
      </w:r>
    </w:p>
    <w:p w14:paraId="074DDD9A" w14:textId="77777777" w:rsidR="00262F30" w:rsidRPr="00262F30" w:rsidRDefault="00262F30" w:rsidP="00D934D0">
      <w:pPr>
        <w:jc w:val="both"/>
        <w:rPr>
          <w:b/>
          <w:noProof/>
          <w:szCs w:val="24"/>
        </w:rPr>
      </w:pPr>
      <w:r w:rsidRPr="00262F30">
        <w:rPr>
          <w:b/>
          <w:noProof/>
          <w:szCs w:val="24"/>
        </w:rPr>
        <w:t>Ostala (neobavezna) dokumentacija (uglavnom radi stjecanja prednosti u financiranju):</w:t>
      </w:r>
    </w:p>
    <w:p w14:paraId="513B2361" w14:textId="77777777" w:rsidR="00262F30" w:rsidRDefault="00262F30" w:rsidP="00262F30">
      <w:pPr>
        <w:numPr>
          <w:ilvl w:val="0"/>
          <w:numId w:val="37"/>
        </w:numPr>
        <w:contextualSpacing/>
        <w:jc w:val="both"/>
        <w:rPr>
          <w:noProof/>
          <w:szCs w:val="24"/>
        </w:rPr>
      </w:pPr>
      <w:r w:rsidRPr="00262F30">
        <w:rPr>
          <w:b/>
          <w:noProof/>
          <w:szCs w:val="24"/>
        </w:rPr>
        <w:t>Pismo namjere</w:t>
      </w:r>
      <w:r w:rsidRPr="00262F30">
        <w:rPr>
          <w:noProof/>
          <w:szCs w:val="24"/>
        </w:rPr>
        <w:t xml:space="preserve"> o sufinanciranju - skenirano, </w:t>
      </w:r>
    </w:p>
    <w:p w14:paraId="64C9102F" w14:textId="77777777" w:rsidR="00262F30" w:rsidRPr="00262F30" w:rsidRDefault="00262F30" w:rsidP="006E23A9">
      <w:pPr>
        <w:numPr>
          <w:ilvl w:val="0"/>
          <w:numId w:val="37"/>
        </w:numPr>
        <w:contextualSpacing/>
        <w:jc w:val="both"/>
        <w:rPr>
          <w:b/>
          <w:noProof/>
          <w:szCs w:val="24"/>
          <w:u w:val="single"/>
        </w:rPr>
      </w:pPr>
      <w:r w:rsidRPr="00262F30">
        <w:rPr>
          <w:b/>
          <w:noProof/>
          <w:szCs w:val="24"/>
        </w:rPr>
        <w:t>Izjava o namjeri zapošljavanja</w:t>
      </w:r>
      <w:r w:rsidRPr="00262F30">
        <w:rPr>
          <w:noProof/>
          <w:szCs w:val="24"/>
        </w:rPr>
        <w:t xml:space="preserve"> </w:t>
      </w:r>
      <w:r w:rsidRPr="00262F30">
        <w:rPr>
          <w:color w:val="000000"/>
        </w:rPr>
        <w:t xml:space="preserve">pripadnika teško </w:t>
      </w:r>
      <w:proofErr w:type="spellStart"/>
      <w:r w:rsidRPr="00262F30">
        <w:rPr>
          <w:color w:val="000000"/>
        </w:rPr>
        <w:t>zapošljivih</w:t>
      </w:r>
      <w:proofErr w:type="spellEnd"/>
      <w:r w:rsidRPr="00262F30">
        <w:rPr>
          <w:color w:val="000000"/>
        </w:rPr>
        <w:t xml:space="preserve"> i marginaliziranih skupina</w:t>
      </w:r>
      <w:r>
        <w:rPr>
          <w:noProof/>
          <w:szCs w:val="24"/>
        </w:rPr>
        <w:t>–</w:t>
      </w:r>
      <w:r w:rsidRPr="00262F30">
        <w:rPr>
          <w:noProof/>
          <w:szCs w:val="24"/>
        </w:rPr>
        <w:t xml:space="preserve"> skenirano</w:t>
      </w:r>
      <w:r>
        <w:rPr>
          <w:noProof/>
          <w:szCs w:val="24"/>
        </w:rPr>
        <w:t>;</w:t>
      </w:r>
    </w:p>
    <w:p w14:paraId="107ED403" w14:textId="77777777" w:rsidR="00262F30" w:rsidRPr="00262F30" w:rsidRDefault="00262F30" w:rsidP="00262F30">
      <w:pPr>
        <w:numPr>
          <w:ilvl w:val="0"/>
          <w:numId w:val="37"/>
        </w:numPr>
        <w:contextualSpacing/>
        <w:jc w:val="both"/>
        <w:rPr>
          <w:noProof/>
          <w:szCs w:val="24"/>
        </w:rPr>
      </w:pPr>
      <w:r w:rsidRPr="00262F30">
        <w:rPr>
          <w:b/>
          <w:noProof/>
          <w:szCs w:val="24"/>
        </w:rPr>
        <w:t>Izvješće o obavljenim uslugama ili aktivnostima organizatora volontiranja u 2016. godini</w:t>
      </w:r>
      <w:r w:rsidRPr="00262F30">
        <w:rPr>
          <w:noProof/>
          <w:szCs w:val="24"/>
        </w:rPr>
        <w:t xml:space="preserve"> podneseno nadležnom Ministarstvu – </w:t>
      </w:r>
      <w:r w:rsidRPr="00262F30">
        <w:rPr>
          <w:noProof/>
          <w:szCs w:val="24"/>
          <w:u w:val="single"/>
        </w:rPr>
        <w:t>ukoliko se u prijavi navodi određeni udio volonterskog rada u organizaciji</w:t>
      </w:r>
      <w:r w:rsidRPr="00262F30">
        <w:rPr>
          <w:noProof/>
          <w:szCs w:val="24"/>
        </w:rPr>
        <w:t xml:space="preserve"> - skenirano,</w:t>
      </w:r>
    </w:p>
    <w:p w14:paraId="6C983102" w14:textId="77777777" w:rsidR="00262F30" w:rsidRPr="00262F30" w:rsidRDefault="00262F30" w:rsidP="006E23A9">
      <w:pPr>
        <w:numPr>
          <w:ilvl w:val="0"/>
          <w:numId w:val="37"/>
        </w:numPr>
        <w:contextualSpacing/>
        <w:jc w:val="both"/>
        <w:rPr>
          <w:noProof/>
          <w:szCs w:val="24"/>
        </w:rPr>
      </w:pPr>
      <w:r w:rsidRPr="00262F30">
        <w:rPr>
          <w:b/>
          <w:noProof/>
          <w:szCs w:val="24"/>
        </w:rPr>
        <w:t>Preporuka</w:t>
      </w:r>
      <w:r w:rsidRPr="00262F30">
        <w:rPr>
          <w:noProof/>
          <w:szCs w:val="24"/>
        </w:rPr>
        <w:t xml:space="preserve"> - ako je projek</w:t>
      </w:r>
      <w:r w:rsidR="00D934D0">
        <w:rPr>
          <w:noProof/>
          <w:szCs w:val="24"/>
        </w:rPr>
        <w:t>t financiran prethodnih godina</w:t>
      </w:r>
      <w:r w:rsidRPr="00262F30">
        <w:rPr>
          <w:noProof/>
          <w:szCs w:val="24"/>
        </w:rPr>
        <w:t xml:space="preserve"> - skenirano.</w:t>
      </w:r>
    </w:p>
    <w:p w14:paraId="259D033A" w14:textId="77777777" w:rsidR="00C3248D" w:rsidRPr="00EB70CE" w:rsidRDefault="00C3248D" w:rsidP="00214498">
      <w:pPr>
        <w:jc w:val="both"/>
        <w:rPr>
          <w:rStyle w:val="Naglaeno"/>
          <w:b w:val="0"/>
          <w:szCs w:val="24"/>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8"/>
      </w:tblGrid>
      <w:tr w:rsidR="00C3248D" w:rsidRPr="00EB70CE" w14:paraId="705281AF" w14:textId="77777777" w:rsidTr="00C062D4">
        <w:trPr>
          <w:trHeight w:val="2031"/>
        </w:trPr>
        <w:tc>
          <w:tcPr>
            <w:tcW w:w="9758" w:type="dxa"/>
            <w:shd w:val="clear" w:color="auto" w:fill="FFDDFD"/>
          </w:tcPr>
          <w:p w14:paraId="13919852" w14:textId="77777777" w:rsidR="00C3248D" w:rsidRPr="00EB70CE" w:rsidRDefault="00C3248D" w:rsidP="00214498">
            <w:pPr>
              <w:pStyle w:val="Odlomakpopisa"/>
              <w:tabs>
                <w:tab w:val="left" w:pos="284"/>
              </w:tabs>
              <w:ind w:left="261"/>
              <w:jc w:val="both"/>
              <w:rPr>
                <w:b/>
                <w:szCs w:val="24"/>
              </w:rPr>
            </w:pPr>
            <w:r w:rsidRPr="00EB70CE">
              <w:rPr>
                <w:b/>
                <w:szCs w:val="24"/>
              </w:rPr>
              <w:lastRenderedPageBreak/>
              <w:t>Važna napomena:</w:t>
            </w:r>
          </w:p>
          <w:p w14:paraId="538D49DF" w14:textId="77777777" w:rsidR="00C3248D" w:rsidRPr="00EB70CE" w:rsidRDefault="00C3248D" w:rsidP="00214498">
            <w:pPr>
              <w:pStyle w:val="Odlomakpopisa"/>
              <w:tabs>
                <w:tab w:val="left" w:pos="284"/>
              </w:tabs>
              <w:ind w:left="261"/>
              <w:jc w:val="both"/>
              <w:rPr>
                <w:szCs w:val="24"/>
              </w:rPr>
            </w:pPr>
            <w:r w:rsidRPr="00EB70CE">
              <w:rPr>
                <w:szCs w:val="24"/>
              </w:rPr>
              <w:t>Prilikom postavljanja dokumentacije vodite računa o:</w:t>
            </w:r>
          </w:p>
          <w:p w14:paraId="6E57BFCF" w14:textId="77777777" w:rsidR="00C3248D" w:rsidRPr="00EB70CE" w:rsidRDefault="00C3248D" w:rsidP="00214498">
            <w:pPr>
              <w:pStyle w:val="Odlomakpopisa"/>
              <w:tabs>
                <w:tab w:val="left" w:pos="284"/>
              </w:tabs>
              <w:ind w:left="261"/>
              <w:jc w:val="both"/>
              <w:rPr>
                <w:szCs w:val="24"/>
              </w:rPr>
            </w:pPr>
            <w:r w:rsidRPr="00EB70CE">
              <w:rPr>
                <w:szCs w:val="24"/>
              </w:rPr>
              <w:t>- veličini pojedinačnog dokumenta koji se postavlja (ne smije biti iznad 12 MB),</w:t>
            </w:r>
          </w:p>
          <w:p w14:paraId="37665333" w14:textId="77777777" w:rsidR="00C3248D" w:rsidRPr="00EB70CE" w:rsidRDefault="00C3248D" w:rsidP="00214498">
            <w:pPr>
              <w:pStyle w:val="Odlomakpopisa"/>
              <w:tabs>
                <w:tab w:val="left" w:pos="284"/>
              </w:tabs>
              <w:ind w:left="261"/>
              <w:jc w:val="both"/>
              <w:rPr>
                <w:szCs w:val="24"/>
              </w:rPr>
            </w:pPr>
            <w:r w:rsidRPr="00EB70CE">
              <w:rPr>
                <w:szCs w:val="24"/>
              </w:rPr>
              <w:t xml:space="preserve">- formatima dokumenata koji se postavljaju (Obrazac B1 obavezno u otvorenom, word formatu, obrazac B2 u </w:t>
            </w:r>
            <w:proofErr w:type="spellStart"/>
            <w:r w:rsidRPr="00EB70CE">
              <w:rPr>
                <w:szCs w:val="24"/>
              </w:rPr>
              <w:t>excel</w:t>
            </w:r>
            <w:proofErr w:type="spellEnd"/>
            <w:r w:rsidRPr="00EB70CE">
              <w:rPr>
                <w:szCs w:val="24"/>
              </w:rPr>
              <w:t xml:space="preserve"> formatu, obrasci B3-B11 u pdf formatu, ostala dokumentacija u pdf formatu)</w:t>
            </w:r>
          </w:p>
          <w:p w14:paraId="6B928DB0" w14:textId="77777777" w:rsidR="00C3248D" w:rsidRPr="00EB70CE" w:rsidRDefault="00C3248D" w:rsidP="00214498">
            <w:pPr>
              <w:pStyle w:val="Odlomakpopisa"/>
              <w:tabs>
                <w:tab w:val="left" w:pos="284"/>
              </w:tabs>
              <w:ind w:left="0"/>
              <w:jc w:val="both"/>
              <w:rPr>
                <w:szCs w:val="24"/>
                <w:u w:val="single"/>
              </w:rPr>
            </w:pPr>
            <w:r w:rsidRPr="00EB70CE">
              <w:rPr>
                <w:b/>
                <w:i/>
                <w:szCs w:val="24"/>
                <w:u w:val="single"/>
              </w:rPr>
              <w:t>Svaki dokument koji je potrebno skenirati, a ima više stranica, treba postaviti kao jedan cjeloviti dokument u .pdf formatu</w:t>
            </w:r>
            <w:r w:rsidRPr="00EB70CE">
              <w:rPr>
                <w:szCs w:val="24"/>
                <w:u w:val="single"/>
              </w:rPr>
              <w:t>.</w:t>
            </w:r>
          </w:p>
        </w:tc>
      </w:tr>
    </w:tbl>
    <w:p w14:paraId="28461461" w14:textId="77777777" w:rsidR="00C3248D" w:rsidRPr="00EB70CE" w:rsidRDefault="00C3248D" w:rsidP="00214498">
      <w:pPr>
        <w:tabs>
          <w:tab w:val="left" w:pos="2340"/>
        </w:tabs>
        <w:jc w:val="both"/>
        <w:rPr>
          <w:szCs w:val="24"/>
        </w:rPr>
      </w:pPr>
    </w:p>
    <w:p w14:paraId="4C5BFD7D" w14:textId="77777777" w:rsidR="00C3248D" w:rsidRPr="00EB70CE" w:rsidRDefault="00C3248D" w:rsidP="00214498">
      <w:pPr>
        <w:pStyle w:val="Upute3"/>
      </w:pPr>
      <w:bookmarkStart w:id="34" w:name="_Toc485382171"/>
      <w:r w:rsidRPr="00EB70CE">
        <w:t>NATJEČAJNA DOKUMENTACIJA KOJU TREBA POSLATI U PAPIRNATOM OBLIKU</w:t>
      </w:r>
      <w:bookmarkEnd w:id="34"/>
    </w:p>
    <w:p w14:paraId="001888E5" w14:textId="77777777" w:rsidR="00C3248D" w:rsidRPr="00EB70CE" w:rsidRDefault="00C3248D" w:rsidP="00214498">
      <w:pPr>
        <w:pStyle w:val="Odlomakpopisa"/>
        <w:ind w:left="0"/>
        <w:jc w:val="both"/>
        <w:rPr>
          <w:szCs w:val="24"/>
        </w:rPr>
      </w:pPr>
    </w:p>
    <w:p w14:paraId="48485C8F" w14:textId="77777777" w:rsidR="00C3248D" w:rsidRPr="00EB70CE" w:rsidRDefault="00C3248D" w:rsidP="00214498">
      <w:pPr>
        <w:pStyle w:val="Odlomakpopisa"/>
        <w:ind w:left="0"/>
        <w:jc w:val="both"/>
        <w:rPr>
          <w:b/>
          <w:szCs w:val="24"/>
        </w:rPr>
      </w:pPr>
      <w:r w:rsidRPr="00EB70CE">
        <w:rPr>
          <w:i/>
          <w:szCs w:val="24"/>
        </w:rPr>
        <w:t>Dokument za verifikaciju:</w:t>
      </w:r>
    </w:p>
    <w:p w14:paraId="1B13A99A" w14:textId="324D5E0A" w:rsidR="00C3248D" w:rsidRPr="00EB70CE" w:rsidRDefault="00E91BF5" w:rsidP="00214498">
      <w:pPr>
        <w:pStyle w:val="Odlomakpopisa"/>
        <w:numPr>
          <w:ilvl w:val="0"/>
          <w:numId w:val="31"/>
        </w:numPr>
        <w:jc w:val="both"/>
        <w:rPr>
          <w:szCs w:val="24"/>
        </w:rPr>
      </w:pPr>
      <w:r>
        <w:rPr>
          <w:szCs w:val="24"/>
        </w:rPr>
        <w:t>p</w:t>
      </w:r>
      <w:r w:rsidR="00C3248D" w:rsidRPr="00EB70CE">
        <w:rPr>
          <w:szCs w:val="24"/>
        </w:rPr>
        <w:t>otpis</w:t>
      </w:r>
      <w:r>
        <w:rPr>
          <w:szCs w:val="24"/>
        </w:rPr>
        <w:t>an od</w:t>
      </w:r>
      <w:r w:rsidR="00C3248D" w:rsidRPr="00EB70CE">
        <w:rPr>
          <w:szCs w:val="24"/>
        </w:rPr>
        <w:t xml:space="preserve"> ovlaštene osobe za zastupanje udruge,</w:t>
      </w:r>
    </w:p>
    <w:p w14:paraId="5C5E3D47" w14:textId="5196BA0A" w:rsidR="00C3248D" w:rsidRPr="00103214" w:rsidRDefault="00C3248D" w:rsidP="00214498">
      <w:pPr>
        <w:pStyle w:val="Odlomakpopisa"/>
        <w:numPr>
          <w:ilvl w:val="0"/>
          <w:numId w:val="31"/>
        </w:numPr>
        <w:jc w:val="both"/>
        <w:rPr>
          <w:szCs w:val="24"/>
        </w:rPr>
      </w:pPr>
      <w:r w:rsidRPr="00EB70CE">
        <w:rPr>
          <w:szCs w:val="24"/>
        </w:rPr>
        <w:t>poslati isključivo poštom, u propisanom roku za prijavu (</w:t>
      </w:r>
      <w:r w:rsidRPr="00CE4B3D">
        <w:rPr>
          <w:b/>
          <w:color w:val="FF0000"/>
          <w:szCs w:val="24"/>
        </w:rPr>
        <w:t xml:space="preserve">do </w:t>
      </w:r>
      <w:r w:rsidR="00DC1CB4" w:rsidRPr="00CE4B3D">
        <w:rPr>
          <w:b/>
          <w:color w:val="FF0000"/>
          <w:szCs w:val="24"/>
        </w:rPr>
        <w:t>2</w:t>
      </w:r>
      <w:r w:rsidR="00CE4B3D" w:rsidRPr="00CE4B3D">
        <w:rPr>
          <w:b/>
          <w:color w:val="FF0000"/>
          <w:szCs w:val="24"/>
        </w:rPr>
        <w:t>2</w:t>
      </w:r>
      <w:r w:rsidRPr="00CE4B3D">
        <w:rPr>
          <w:b/>
          <w:color w:val="FF0000"/>
          <w:szCs w:val="24"/>
        </w:rPr>
        <w:t xml:space="preserve">. </w:t>
      </w:r>
      <w:r w:rsidR="00DE79D5" w:rsidRPr="00CE4B3D">
        <w:rPr>
          <w:b/>
          <w:color w:val="FF0000"/>
          <w:szCs w:val="24"/>
        </w:rPr>
        <w:t>siječnja 2018</w:t>
      </w:r>
      <w:r w:rsidRPr="00CE4B3D">
        <w:rPr>
          <w:b/>
          <w:color w:val="FF0000"/>
          <w:szCs w:val="24"/>
        </w:rPr>
        <w:t xml:space="preserve">. - uključujući i </w:t>
      </w:r>
      <w:r w:rsidR="0012317E" w:rsidRPr="00CE4B3D">
        <w:rPr>
          <w:b/>
          <w:color w:val="FF0000"/>
          <w:szCs w:val="24"/>
        </w:rPr>
        <w:t>2</w:t>
      </w:r>
      <w:r w:rsidR="00CE4B3D" w:rsidRPr="00CE4B3D">
        <w:rPr>
          <w:b/>
          <w:color w:val="FF0000"/>
          <w:szCs w:val="24"/>
        </w:rPr>
        <w:t>2</w:t>
      </w:r>
      <w:r w:rsidRPr="00CE4B3D">
        <w:rPr>
          <w:b/>
          <w:color w:val="FF0000"/>
          <w:szCs w:val="24"/>
        </w:rPr>
        <w:t xml:space="preserve">. </w:t>
      </w:r>
      <w:r w:rsidR="00DE79D5" w:rsidRPr="00CE4B3D">
        <w:rPr>
          <w:b/>
          <w:color w:val="FF0000"/>
          <w:szCs w:val="24"/>
        </w:rPr>
        <w:t>siječanj</w:t>
      </w:r>
      <w:r w:rsidRPr="00EB70CE">
        <w:rPr>
          <w:szCs w:val="24"/>
        </w:rPr>
        <w:t xml:space="preserve">) na </w:t>
      </w:r>
      <w:r w:rsidRPr="00103214">
        <w:rPr>
          <w:szCs w:val="24"/>
        </w:rPr>
        <w:t xml:space="preserve">adresu </w:t>
      </w:r>
      <w:r w:rsidR="00624447" w:rsidRPr="00103214">
        <w:rPr>
          <w:szCs w:val="24"/>
        </w:rPr>
        <w:t xml:space="preserve">na adresu Nacionalne zaklade za razvoj civilnog društva, </w:t>
      </w:r>
      <w:proofErr w:type="spellStart"/>
      <w:r w:rsidR="00624447" w:rsidRPr="00103214">
        <w:rPr>
          <w:szCs w:val="24"/>
        </w:rPr>
        <w:t>Štrigina</w:t>
      </w:r>
      <w:proofErr w:type="spellEnd"/>
      <w:r w:rsidR="00624447" w:rsidRPr="00103214">
        <w:rPr>
          <w:szCs w:val="24"/>
        </w:rPr>
        <w:t xml:space="preserve"> 1a, 10000 Zagreb, s naznakom „</w:t>
      </w:r>
      <w:r w:rsidR="00AB1E5B" w:rsidRPr="00103214">
        <w:rPr>
          <w:i/>
          <w:szCs w:val="24"/>
        </w:rPr>
        <w:t>Poziv za prijavu projekata</w:t>
      </w:r>
      <w:r w:rsidR="00AB1E5B" w:rsidRPr="00EB70CE">
        <w:rPr>
          <w:i/>
          <w:szCs w:val="24"/>
        </w:rPr>
        <w:t xml:space="preserve"> – </w:t>
      </w:r>
      <w:r w:rsidR="00AB1E5B">
        <w:rPr>
          <w:i/>
          <w:szCs w:val="24"/>
        </w:rPr>
        <w:t>unapređenje života starijih osoba</w:t>
      </w:r>
      <w:r w:rsidR="00AB1E5B" w:rsidRPr="00EB70CE">
        <w:rPr>
          <w:i/>
          <w:szCs w:val="24"/>
        </w:rPr>
        <w:t xml:space="preserve"> 201</w:t>
      </w:r>
      <w:r w:rsidR="00AB1E5B">
        <w:rPr>
          <w:i/>
          <w:szCs w:val="24"/>
        </w:rPr>
        <w:t>8</w:t>
      </w:r>
      <w:r w:rsidR="00AB1E5B" w:rsidRPr="00EB70CE">
        <w:rPr>
          <w:i/>
          <w:szCs w:val="24"/>
        </w:rPr>
        <w:t>. godine</w:t>
      </w:r>
      <w:r w:rsidR="00624447" w:rsidRPr="00103214">
        <w:rPr>
          <w:szCs w:val="24"/>
        </w:rPr>
        <w:t>“.</w:t>
      </w:r>
    </w:p>
    <w:p w14:paraId="2661BFCF" w14:textId="77777777" w:rsidR="00F377A2" w:rsidRDefault="00F377A2" w:rsidP="00214498">
      <w:pPr>
        <w:pStyle w:val="Odlomakpopisa"/>
        <w:ind w:left="0"/>
        <w:jc w:val="both"/>
        <w:rPr>
          <w:szCs w:val="24"/>
        </w:rPr>
      </w:pPr>
    </w:p>
    <w:p w14:paraId="0F083B13" w14:textId="77777777" w:rsidR="00F377A2" w:rsidRPr="00EB70CE" w:rsidRDefault="00F377A2" w:rsidP="00F377A2">
      <w:pPr>
        <w:pStyle w:val="Odlomakpopisa"/>
        <w:pBdr>
          <w:top w:val="single" w:sz="4" w:space="1" w:color="auto"/>
          <w:left w:val="single" w:sz="4" w:space="4" w:color="auto"/>
          <w:bottom w:val="single" w:sz="4" w:space="1" w:color="auto"/>
          <w:right w:val="single" w:sz="4" w:space="4" w:color="auto"/>
        </w:pBdr>
        <w:shd w:val="clear" w:color="auto" w:fill="BDD6EE" w:themeFill="accent1" w:themeFillTint="66"/>
        <w:tabs>
          <w:tab w:val="left" w:pos="489"/>
        </w:tabs>
        <w:ind w:left="0"/>
        <w:jc w:val="both"/>
        <w:rPr>
          <w:b/>
          <w:szCs w:val="24"/>
        </w:rPr>
      </w:pPr>
      <w:r w:rsidRPr="00EB70CE">
        <w:rPr>
          <w:b/>
          <w:szCs w:val="24"/>
        </w:rPr>
        <w:t xml:space="preserve">Ne zaboravite! </w:t>
      </w:r>
    </w:p>
    <w:p w14:paraId="49CEF755" w14:textId="6047AAEF" w:rsidR="00F377A2" w:rsidRDefault="00F377A2" w:rsidP="00F377A2">
      <w:pPr>
        <w:pStyle w:val="Odlomakpopisa"/>
        <w:pBdr>
          <w:top w:val="single" w:sz="4" w:space="1" w:color="auto"/>
          <w:left w:val="single" w:sz="4" w:space="4" w:color="auto"/>
          <w:bottom w:val="single" w:sz="4" w:space="1" w:color="auto"/>
          <w:right w:val="single" w:sz="4" w:space="4" w:color="auto"/>
        </w:pBdr>
        <w:shd w:val="clear" w:color="auto" w:fill="BDD6EE" w:themeFill="accent1" w:themeFillTint="66"/>
        <w:ind w:left="0"/>
        <w:jc w:val="both"/>
        <w:rPr>
          <w:szCs w:val="24"/>
        </w:rPr>
      </w:pPr>
      <w:r w:rsidRPr="00EB70CE">
        <w:rPr>
          <w:b/>
          <w:szCs w:val="24"/>
        </w:rPr>
        <w:t xml:space="preserve">Obaveznu i neobaveznu dokumentaciju (ukoliko je primjenjivo) potrebno je dostaviti kroz sustav </w:t>
      </w:r>
      <w:hyperlink r:id="rId22" w:history="1">
        <w:r w:rsidRPr="00EB70CE">
          <w:rPr>
            <w:rStyle w:val="Hiperveza"/>
            <w:b/>
            <w:szCs w:val="24"/>
          </w:rPr>
          <w:t>www.financijskepodrske.hr</w:t>
        </w:r>
      </w:hyperlink>
      <w:r w:rsidRPr="00EB70CE">
        <w:rPr>
          <w:b/>
          <w:szCs w:val="24"/>
        </w:rPr>
        <w:t xml:space="preserve">. Po završenom postupku prijave kroz sustav </w:t>
      </w:r>
      <w:hyperlink r:id="rId23" w:history="1">
        <w:r w:rsidRPr="00EB70CE">
          <w:rPr>
            <w:rStyle w:val="Hiperveza"/>
            <w:b/>
            <w:szCs w:val="24"/>
          </w:rPr>
          <w:t>www.financijskepodrske.hr</w:t>
        </w:r>
      </w:hyperlink>
      <w:r w:rsidRPr="00EB70CE">
        <w:rPr>
          <w:b/>
          <w:szCs w:val="24"/>
        </w:rPr>
        <w:t xml:space="preserve"> potrebno je ispisati dokument za verifikaciju postavljene dokumentacije, te isti </w:t>
      </w:r>
      <w:proofErr w:type="spellStart"/>
      <w:r w:rsidR="00E91BF5">
        <w:rPr>
          <w:b/>
          <w:szCs w:val="24"/>
        </w:rPr>
        <w:t>postpisan</w:t>
      </w:r>
      <w:proofErr w:type="spellEnd"/>
      <w:r w:rsidRPr="00EB70CE">
        <w:rPr>
          <w:b/>
          <w:szCs w:val="24"/>
        </w:rPr>
        <w:t xml:space="preserve"> od strane odgovorne osobe za zastupanje, dostaviti u papirnatom obliku isključivo poštom u propisanom roku. Ukoliko prijavitelj ne popuni propisane obrasce i ne postavi propisanu dokumentaciju kroz sustav </w:t>
      </w:r>
      <w:hyperlink r:id="rId24" w:history="1">
        <w:r w:rsidRPr="00EB70CE">
          <w:rPr>
            <w:rStyle w:val="Hiperveza"/>
            <w:b/>
            <w:szCs w:val="24"/>
          </w:rPr>
          <w:t>www.financijskepodrske.hr</w:t>
        </w:r>
      </w:hyperlink>
      <w:r w:rsidRPr="00EB70CE">
        <w:rPr>
          <w:rStyle w:val="Hiperveza"/>
          <w:b/>
          <w:szCs w:val="24"/>
        </w:rPr>
        <w:t>,</w:t>
      </w:r>
      <w:r w:rsidRPr="00EB70CE">
        <w:rPr>
          <w:b/>
          <w:szCs w:val="24"/>
        </w:rPr>
        <w:t xml:space="preserve"> a navedeni dokument o verifikaciji ne pošalje na propisani način i u propisanom roku, smatrat će se da prijava nije zadovoljila osnovne propisane uvjete Poziva.</w:t>
      </w:r>
    </w:p>
    <w:p w14:paraId="23F350E5" w14:textId="77777777" w:rsidR="00F377A2" w:rsidRDefault="00F377A2" w:rsidP="00214498">
      <w:pPr>
        <w:pStyle w:val="Odlomakpopisa"/>
        <w:ind w:left="0"/>
        <w:jc w:val="both"/>
        <w:rPr>
          <w:szCs w:val="24"/>
        </w:rPr>
      </w:pPr>
    </w:p>
    <w:p w14:paraId="487332F0" w14:textId="77777777" w:rsidR="00C3248D" w:rsidRPr="00EB70CE" w:rsidRDefault="00C3248D" w:rsidP="00214498">
      <w:pPr>
        <w:pStyle w:val="Odlomakpopisa"/>
        <w:tabs>
          <w:tab w:val="left" w:pos="0"/>
        </w:tabs>
        <w:ind w:left="0"/>
        <w:jc w:val="both"/>
        <w:rPr>
          <w:bCs/>
          <w:szCs w:val="24"/>
        </w:rPr>
      </w:pPr>
      <w:r w:rsidRPr="00EB70CE">
        <w:rPr>
          <w:bCs/>
          <w:szCs w:val="24"/>
        </w:rPr>
        <w:t xml:space="preserve">Aktivnosti vezane uz prijave na ovaj Poziv i sudjelovanja u praćenju provedbe projekta obavljat će </w:t>
      </w:r>
      <w:r w:rsidR="00D251B4">
        <w:rPr>
          <w:bCs/>
          <w:szCs w:val="24"/>
        </w:rPr>
        <w:t>zaklada</w:t>
      </w:r>
      <w:r w:rsidRPr="00EB70CE">
        <w:rPr>
          <w:bCs/>
          <w:szCs w:val="24"/>
        </w:rPr>
        <w:t>, a koordinaciju procjenjivanja, ugovaranja i praćenja provedbe projekta obavljat će Ministarstvo.</w:t>
      </w:r>
    </w:p>
    <w:p w14:paraId="0676018D" w14:textId="77777777" w:rsidR="00C3248D" w:rsidRPr="00EB70CE" w:rsidRDefault="00C3248D" w:rsidP="00214498">
      <w:pPr>
        <w:pStyle w:val="Odlomakpopisa"/>
        <w:tabs>
          <w:tab w:val="left" w:pos="284"/>
        </w:tabs>
        <w:ind w:left="284"/>
        <w:jc w:val="both"/>
        <w:rPr>
          <w:bCs/>
          <w:szCs w:val="24"/>
        </w:rPr>
      </w:pPr>
    </w:p>
    <w:p w14:paraId="782621F6" w14:textId="77777777" w:rsidR="00C3248D" w:rsidRPr="00EB70CE" w:rsidRDefault="00C3248D" w:rsidP="00214498">
      <w:pPr>
        <w:tabs>
          <w:tab w:val="left" w:pos="2340"/>
        </w:tabs>
        <w:jc w:val="both"/>
        <w:rPr>
          <w:szCs w:val="24"/>
        </w:rPr>
      </w:pPr>
      <w:r w:rsidRPr="00EB70CE">
        <w:rPr>
          <w:bCs/>
          <w:szCs w:val="24"/>
          <w:u w:val="single"/>
        </w:rPr>
        <w:t>Prijava na Poziv ne dostavlja se Ministarstvu</w:t>
      </w:r>
      <w:r w:rsidRPr="00EB70CE">
        <w:rPr>
          <w:bCs/>
          <w:szCs w:val="24"/>
        </w:rPr>
        <w:t>. Prijave poslane Ministarstvu će biti odbačene zbog nezadovoljavanja propisanih uvjeta Poziva.</w:t>
      </w:r>
    </w:p>
    <w:p w14:paraId="69F1CCDB" w14:textId="77777777" w:rsidR="00C3248D" w:rsidRPr="00EB70CE" w:rsidRDefault="00C3248D" w:rsidP="00214498">
      <w:pPr>
        <w:tabs>
          <w:tab w:val="left" w:pos="2340"/>
        </w:tabs>
        <w:jc w:val="both"/>
        <w:rPr>
          <w:szCs w:val="24"/>
        </w:rPr>
      </w:pPr>
    </w:p>
    <w:p w14:paraId="7C4CDC60" w14:textId="77777777" w:rsidR="00C3248D" w:rsidRPr="00EB70CE" w:rsidRDefault="00C3248D" w:rsidP="00214498">
      <w:pPr>
        <w:pStyle w:val="Odlomakpopisa"/>
        <w:ind w:left="0"/>
        <w:jc w:val="both"/>
        <w:rPr>
          <w:noProof/>
          <w:szCs w:val="24"/>
        </w:rPr>
      </w:pPr>
      <w:r w:rsidRPr="00EB70CE">
        <w:rPr>
          <w:b/>
          <w:noProof/>
          <w:szCs w:val="24"/>
          <w:u w:val="single"/>
        </w:rPr>
        <w:t>DODATNA DOKUMENTACIJA</w:t>
      </w:r>
      <w:r w:rsidRPr="00EB70CE">
        <w:rPr>
          <w:noProof/>
          <w:szCs w:val="24"/>
        </w:rPr>
        <w:t xml:space="preserve"> </w:t>
      </w:r>
      <w:r w:rsidRPr="00EB70CE">
        <w:rPr>
          <w:i/>
          <w:noProof/>
          <w:szCs w:val="24"/>
        </w:rPr>
        <w:t>(koja se dostavlja neposredno prije potpisivanja Ugovora ukoliko se projekt udruge nalazi na Privremenoj listi)</w:t>
      </w:r>
    </w:p>
    <w:p w14:paraId="2BAF4184" w14:textId="77777777" w:rsidR="00C3248D" w:rsidRPr="00EB70CE" w:rsidRDefault="00C3248D" w:rsidP="00214498">
      <w:pPr>
        <w:pStyle w:val="Odlomakpopisa"/>
        <w:ind w:left="284" w:hanging="284"/>
        <w:jc w:val="both"/>
        <w:rPr>
          <w:noProof/>
          <w:szCs w:val="24"/>
        </w:rPr>
      </w:pPr>
    </w:p>
    <w:p w14:paraId="7D713B7E" w14:textId="38757954" w:rsidR="00C3248D" w:rsidRPr="00EB70CE" w:rsidRDefault="00C3248D" w:rsidP="00214498">
      <w:pPr>
        <w:pStyle w:val="Odlomakpopisa"/>
        <w:numPr>
          <w:ilvl w:val="0"/>
          <w:numId w:val="29"/>
        </w:numPr>
        <w:ind w:left="284" w:hanging="284"/>
        <w:jc w:val="both"/>
        <w:rPr>
          <w:noProof/>
          <w:szCs w:val="24"/>
        </w:rPr>
      </w:pPr>
      <w:r w:rsidRPr="00EB70CE">
        <w:rPr>
          <w:noProof/>
          <w:szCs w:val="24"/>
        </w:rPr>
        <w:t>Obrazac B3 Obrazac Izjave o nepostojanju dvostrukog financiranja – obvezno potpisan,</w:t>
      </w:r>
    </w:p>
    <w:p w14:paraId="7C04491B" w14:textId="77777777" w:rsidR="00C3248D" w:rsidRPr="00EB70CE" w:rsidRDefault="00C3248D" w:rsidP="00214498">
      <w:pPr>
        <w:pStyle w:val="Odlomakpopisa"/>
        <w:numPr>
          <w:ilvl w:val="0"/>
          <w:numId w:val="29"/>
        </w:numPr>
        <w:ind w:left="284" w:hanging="284"/>
        <w:jc w:val="both"/>
        <w:rPr>
          <w:noProof/>
          <w:szCs w:val="24"/>
        </w:rPr>
      </w:pPr>
      <w:r w:rsidRPr="00EB70CE">
        <w:rPr>
          <w:noProof/>
          <w:szCs w:val="24"/>
        </w:rPr>
        <w:t>Uvjerenje o nevođenju kaznenog postupka protiv odgovorne osobe u udruzi i voditelja projekta ne starije od 6 mjeseci (izvornik),</w:t>
      </w:r>
    </w:p>
    <w:p w14:paraId="4B758639" w14:textId="77777777" w:rsidR="00C3248D" w:rsidRPr="00EB70CE" w:rsidRDefault="00C3248D" w:rsidP="00214498">
      <w:pPr>
        <w:pStyle w:val="Odlomakpopisa"/>
        <w:numPr>
          <w:ilvl w:val="0"/>
          <w:numId w:val="29"/>
        </w:numPr>
        <w:ind w:left="284" w:hanging="284"/>
        <w:jc w:val="both"/>
        <w:rPr>
          <w:noProof/>
          <w:szCs w:val="24"/>
        </w:rPr>
      </w:pPr>
      <w:r w:rsidRPr="00EB70CE">
        <w:rPr>
          <w:noProof/>
          <w:szCs w:val="24"/>
        </w:rPr>
        <w:t>Potvrda izdana od strane Ministarstva financija - Porezne uprave da su podmireni svi doprinosi i plaćen porez (izvornik ne stariji od 30 dana),</w:t>
      </w:r>
    </w:p>
    <w:p w14:paraId="76AB0475" w14:textId="77777777" w:rsidR="00C3248D" w:rsidRPr="00EB70CE" w:rsidRDefault="00C3248D" w:rsidP="00214498">
      <w:pPr>
        <w:pStyle w:val="Odlomakpopisa"/>
        <w:numPr>
          <w:ilvl w:val="0"/>
          <w:numId w:val="29"/>
        </w:numPr>
        <w:ind w:left="284" w:hanging="284"/>
        <w:jc w:val="both"/>
        <w:rPr>
          <w:noProof/>
          <w:szCs w:val="24"/>
        </w:rPr>
      </w:pPr>
      <w:r w:rsidRPr="00EB70CE">
        <w:rPr>
          <w:noProof/>
          <w:szCs w:val="24"/>
        </w:rPr>
        <w:t>Solemnizirana bjanko zadužnica (u iznosu koji je jednak ili veći od ukupno odobrenog iznosa za provedbu projekta), koja se ako ne bude realizirana vraća korisniku nakon odobrenja konačnog izvještaja o provedbi projekta,</w:t>
      </w:r>
    </w:p>
    <w:p w14:paraId="19D6EED9" w14:textId="77777777" w:rsidR="00C3248D" w:rsidRPr="00EB70CE" w:rsidRDefault="00C3248D" w:rsidP="00214498">
      <w:pPr>
        <w:numPr>
          <w:ilvl w:val="0"/>
          <w:numId w:val="29"/>
        </w:numPr>
        <w:ind w:left="284" w:hanging="284"/>
        <w:jc w:val="both"/>
        <w:rPr>
          <w:szCs w:val="24"/>
        </w:rPr>
      </w:pPr>
      <w:r w:rsidRPr="00EB70CE">
        <w:rPr>
          <w:noProof/>
          <w:szCs w:val="24"/>
        </w:rPr>
        <w:t>Izvornici dokumentacije na uvid (u slučaju svih dokumenata koji su prilikom prijave dostavljeni u preslikama).</w:t>
      </w:r>
    </w:p>
    <w:p w14:paraId="6595B580" w14:textId="77777777" w:rsidR="00C3248D" w:rsidRPr="00EB70CE" w:rsidRDefault="00C3248D" w:rsidP="00214498">
      <w:pPr>
        <w:tabs>
          <w:tab w:val="left" w:pos="2340"/>
        </w:tabs>
        <w:jc w:val="both"/>
        <w:rPr>
          <w:szCs w:val="24"/>
        </w:rPr>
      </w:pPr>
    </w:p>
    <w:p w14:paraId="0C9247E0" w14:textId="77777777" w:rsidR="00E91BF5" w:rsidRDefault="00E91BF5">
      <w:pPr>
        <w:spacing w:after="160" w:line="259" w:lineRule="auto"/>
        <w:rPr>
          <w:b/>
          <w:bCs/>
          <w:szCs w:val="24"/>
        </w:rPr>
      </w:pPr>
      <w:r>
        <w:rPr>
          <w:b/>
          <w:bCs/>
          <w:szCs w:val="24"/>
        </w:rPr>
        <w:br w:type="page"/>
      </w:r>
    </w:p>
    <w:p w14:paraId="3B60D1F5" w14:textId="0DBC5194" w:rsidR="00C3248D" w:rsidRPr="00EB70CE" w:rsidRDefault="00C3248D" w:rsidP="00214498">
      <w:pPr>
        <w:tabs>
          <w:tab w:val="left" w:pos="284"/>
        </w:tabs>
        <w:jc w:val="both"/>
        <w:rPr>
          <w:b/>
          <w:bCs/>
          <w:szCs w:val="24"/>
        </w:rPr>
      </w:pPr>
      <w:r w:rsidRPr="00EB70CE">
        <w:rPr>
          <w:b/>
          <w:bCs/>
          <w:szCs w:val="24"/>
        </w:rPr>
        <w:lastRenderedPageBreak/>
        <w:t>Prilikom pripreme natječajne dokumentacije važno je znati:</w:t>
      </w:r>
    </w:p>
    <w:p w14:paraId="0C637169" w14:textId="2EEC9194" w:rsidR="00C3248D" w:rsidRPr="00EB70CE" w:rsidRDefault="00C3248D" w:rsidP="00214498">
      <w:pPr>
        <w:numPr>
          <w:ilvl w:val="0"/>
          <w:numId w:val="30"/>
        </w:numPr>
        <w:tabs>
          <w:tab w:val="clear" w:pos="360"/>
          <w:tab w:val="left" w:pos="142"/>
        </w:tabs>
        <w:ind w:left="0"/>
        <w:jc w:val="both"/>
        <w:rPr>
          <w:szCs w:val="24"/>
        </w:rPr>
      </w:pPr>
      <w:r w:rsidRPr="00EB70CE">
        <w:rPr>
          <w:szCs w:val="24"/>
        </w:rPr>
        <w:t xml:space="preserve">ukoliko prijavitelj ne postavi svu obaveznu dokumentaciju, te dokumente iz grupe „Neobavezna dokumentacija“ (ukoliko je primjenjivo), na propisani način u sustav </w:t>
      </w:r>
      <w:hyperlink r:id="rId25" w:history="1">
        <w:r w:rsidRPr="00EB70CE">
          <w:rPr>
            <w:rStyle w:val="Hiperveza"/>
            <w:szCs w:val="24"/>
          </w:rPr>
          <w:t>www.financijskepodrske.hr</w:t>
        </w:r>
      </w:hyperlink>
      <w:r w:rsidRPr="00EB70CE">
        <w:rPr>
          <w:szCs w:val="24"/>
        </w:rPr>
        <w:t xml:space="preserve"> te ne dostavi putem pošte potpisan </w:t>
      </w:r>
      <w:r w:rsidRPr="00EB70CE">
        <w:rPr>
          <w:i/>
          <w:szCs w:val="24"/>
        </w:rPr>
        <w:t>dokument o verifikaciji</w:t>
      </w:r>
      <w:r w:rsidRPr="00EB70CE">
        <w:rPr>
          <w:szCs w:val="24"/>
        </w:rPr>
        <w:t xml:space="preserve"> postavljene dokumentacije, smatrat će se da nije zadovoljila osnovne propisane uvjete natječaja te će na temelju toga prijava biti odbačena;</w:t>
      </w:r>
    </w:p>
    <w:p w14:paraId="5E026E9B" w14:textId="2E1B4849" w:rsidR="00C3248D" w:rsidRPr="00EB70CE" w:rsidRDefault="00C3248D" w:rsidP="00214498">
      <w:pPr>
        <w:numPr>
          <w:ilvl w:val="0"/>
          <w:numId w:val="30"/>
        </w:numPr>
        <w:tabs>
          <w:tab w:val="clear" w:pos="360"/>
          <w:tab w:val="left" w:pos="142"/>
        </w:tabs>
        <w:ind w:left="0"/>
        <w:jc w:val="both"/>
        <w:rPr>
          <w:szCs w:val="24"/>
        </w:rPr>
      </w:pPr>
      <w:r w:rsidRPr="00EB70CE">
        <w:rPr>
          <w:szCs w:val="24"/>
        </w:rPr>
        <w:t xml:space="preserve">za obveznike dvojnog i jednostavnog knjigovodstva provjeriti će se je li </w:t>
      </w:r>
      <w:r w:rsidRPr="00CE4B3D">
        <w:rPr>
          <w:color w:val="FF0000"/>
          <w:szCs w:val="24"/>
        </w:rPr>
        <w:t>udruga predala financijsko izvješće za 201</w:t>
      </w:r>
      <w:r w:rsidR="00CE4B3D" w:rsidRPr="00CE4B3D">
        <w:rPr>
          <w:color w:val="FF0000"/>
          <w:szCs w:val="24"/>
        </w:rPr>
        <w:t>6</w:t>
      </w:r>
      <w:r w:rsidRPr="00CE4B3D">
        <w:rPr>
          <w:color w:val="FF0000"/>
          <w:szCs w:val="24"/>
        </w:rPr>
        <w:t>. godinu</w:t>
      </w:r>
      <w:r w:rsidRPr="00EB70CE">
        <w:rPr>
          <w:szCs w:val="24"/>
        </w:rPr>
        <w:t xml:space="preserve"> nadležnoj instituciji u zakonom propisanom roku i to uvidom u Registar neprofitnih organizacija koji se vodi pri Ministarstvu financija. Ukoliko se utvrdi da to udruga nije učinila, cjelokupna prijava će se odbiti zbog nezadovoljavanja propisanih uvjeta natječaja;</w:t>
      </w:r>
    </w:p>
    <w:p w14:paraId="1E5A299F" w14:textId="77777777" w:rsidR="00C3248D" w:rsidRPr="00EB70CE" w:rsidRDefault="00C3248D" w:rsidP="00214498">
      <w:pPr>
        <w:numPr>
          <w:ilvl w:val="0"/>
          <w:numId w:val="30"/>
        </w:numPr>
        <w:tabs>
          <w:tab w:val="clear" w:pos="360"/>
          <w:tab w:val="left" w:pos="142"/>
        </w:tabs>
        <w:ind w:left="0"/>
        <w:jc w:val="both"/>
        <w:rPr>
          <w:szCs w:val="24"/>
        </w:rPr>
      </w:pPr>
      <w:r w:rsidRPr="00EB70CE">
        <w:rPr>
          <w:szCs w:val="24"/>
        </w:rPr>
        <w:t>uvidom u Registar udruga Republike Hrvatske 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sa Zakonom o udrugama ili nepodnošenje zahtjeva za usklađivanjem statuta), smatrati će se da nije zadovoljila osnovne propisane uvjete natječaja te će se na temelju toga prijava odbiti;</w:t>
      </w:r>
    </w:p>
    <w:p w14:paraId="03FB6F2A" w14:textId="77777777" w:rsidR="00C3248D" w:rsidRPr="00EB70CE" w:rsidRDefault="00C3248D" w:rsidP="00214498">
      <w:pPr>
        <w:numPr>
          <w:ilvl w:val="0"/>
          <w:numId w:val="30"/>
        </w:numPr>
        <w:tabs>
          <w:tab w:val="clear" w:pos="360"/>
          <w:tab w:val="left" w:pos="142"/>
        </w:tabs>
        <w:ind w:left="0"/>
        <w:jc w:val="both"/>
        <w:rPr>
          <w:szCs w:val="24"/>
        </w:rPr>
      </w:pPr>
      <w:r w:rsidRPr="00EB70CE">
        <w:rPr>
          <w:szCs w:val="24"/>
        </w:rPr>
        <w:t>ukoliko udruga zatraži od Ministarstva niži ili viši iznos od propisanog iznosa koji se odobrava ovim natječajem za pojedinu kategoriju prijava će se odbiti zbog nepoštivanja propisanih uvjeta natječaja.</w:t>
      </w:r>
    </w:p>
    <w:p w14:paraId="5FE44CC9" w14:textId="77777777" w:rsidR="00C3248D" w:rsidRPr="00EB70CE" w:rsidRDefault="00C3248D" w:rsidP="00214498">
      <w:pPr>
        <w:ind w:left="2127" w:hanging="2127"/>
        <w:jc w:val="both"/>
        <w:rPr>
          <w:szCs w:val="24"/>
        </w:rPr>
      </w:pPr>
    </w:p>
    <w:p w14:paraId="5462B381"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35" w:name="_Toc420922556"/>
      <w:bookmarkStart w:id="36" w:name="_Toc485382172"/>
      <w:bookmarkStart w:id="37" w:name="_Toc501711158"/>
      <w:r w:rsidRPr="00EB70CE">
        <w:rPr>
          <w:rStyle w:val="Naglaeno"/>
          <w:b/>
          <w:bCs w:val="0"/>
          <w:szCs w:val="24"/>
        </w:rPr>
        <w:t>3.3. Sadržaj Opisnog obrasca (Obrazac B1)</w:t>
      </w:r>
      <w:bookmarkEnd w:id="35"/>
      <w:bookmarkEnd w:id="36"/>
      <w:bookmarkEnd w:id="37"/>
    </w:p>
    <w:p w14:paraId="698D38B2" w14:textId="77777777" w:rsidR="00846CAB" w:rsidRPr="00EB70CE" w:rsidRDefault="00846CAB" w:rsidP="00214498">
      <w:pPr>
        <w:jc w:val="both"/>
        <w:rPr>
          <w:bCs/>
          <w:szCs w:val="24"/>
        </w:rPr>
      </w:pPr>
    </w:p>
    <w:p w14:paraId="69C506E3" w14:textId="77777777" w:rsidR="00C3248D" w:rsidRPr="00EB70CE" w:rsidRDefault="00C3248D" w:rsidP="00214498">
      <w:pPr>
        <w:jc w:val="both"/>
        <w:rPr>
          <w:bCs/>
          <w:szCs w:val="24"/>
        </w:rPr>
      </w:pPr>
      <w:r w:rsidRPr="00EB70CE">
        <w:rPr>
          <w:bCs/>
          <w:szCs w:val="24"/>
        </w:rPr>
        <w:t>Opisni Obrazac projekta dio je obvezne dokumentacije. Ispunjava se na hrvatskom jeziku i sadrži podatke o prijavitelju, partnerima te sadržaju projekta koji se predlaže za financiranje.</w:t>
      </w:r>
    </w:p>
    <w:p w14:paraId="46A626D4" w14:textId="77777777" w:rsidR="00C3248D" w:rsidRPr="00EB70CE" w:rsidRDefault="00C3248D" w:rsidP="00214498">
      <w:pPr>
        <w:jc w:val="both"/>
        <w:rPr>
          <w:bCs/>
          <w:szCs w:val="24"/>
        </w:rPr>
      </w:pPr>
    </w:p>
    <w:p w14:paraId="6F2C7039" w14:textId="77777777" w:rsidR="00C3248D" w:rsidRPr="00EB70CE" w:rsidRDefault="00C3248D" w:rsidP="00214498">
      <w:pPr>
        <w:jc w:val="both"/>
        <w:rPr>
          <w:bCs/>
          <w:szCs w:val="24"/>
        </w:rPr>
      </w:pPr>
      <w:r w:rsidRPr="00EB70CE">
        <w:rPr>
          <w:bCs/>
          <w:szCs w:val="24"/>
        </w:rPr>
        <w:t>Prijave moraju sadržavati razrađen prijedlog projekta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14:paraId="16DA396A" w14:textId="77777777" w:rsidR="00C3248D" w:rsidRPr="00EB70CE" w:rsidRDefault="00C3248D" w:rsidP="00214498">
      <w:pPr>
        <w:jc w:val="both"/>
        <w:rPr>
          <w:bCs/>
          <w:szCs w:val="24"/>
        </w:rPr>
      </w:pPr>
    </w:p>
    <w:p w14:paraId="4CD950FA" w14:textId="77777777" w:rsidR="00C3248D" w:rsidRPr="00EB70CE" w:rsidRDefault="00C3248D" w:rsidP="00214498">
      <w:pPr>
        <w:jc w:val="both"/>
        <w:rPr>
          <w:bCs/>
          <w:szCs w:val="24"/>
        </w:rPr>
      </w:pPr>
      <w:r w:rsidRPr="00EB70CE">
        <w:rPr>
          <w:bCs/>
          <w:szCs w:val="24"/>
        </w:rPr>
        <w:t>Obrazac je potrebno popuniti u cijelosti. Obrazac u kojem nedostaju podaci vezani uz sadržaj programa neće biti uzet u razmatranje.</w:t>
      </w:r>
    </w:p>
    <w:p w14:paraId="48046CDF" w14:textId="77777777" w:rsidR="00C3248D" w:rsidRPr="00EB70CE" w:rsidRDefault="00C3248D" w:rsidP="00214498">
      <w:pPr>
        <w:jc w:val="both"/>
        <w:rPr>
          <w:bCs/>
          <w:szCs w:val="24"/>
        </w:rPr>
      </w:pPr>
    </w:p>
    <w:p w14:paraId="6CD18FFC" w14:textId="77777777" w:rsidR="00C3248D" w:rsidRPr="00EB70CE" w:rsidRDefault="00C3248D" w:rsidP="00214498">
      <w:pPr>
        <w:jc w:val="both"/>
        <w:rPr>
          <w:bCs/>
          <w:szCs w:val="24"/>
        </w:rPr>
      </w:pPr>
      <w:r w:rsidRPr="00EB70CE">
        <w:rPr>
          <w:bCs/>
          <w:szCs w:val="24"/>
        </w:rPr>
        <w:t>Ukoliko Opisni obrazac sadrži gore navedene nedostatke, prijava će se smatrati nevažećom.</w:t>
      </w:r>
    </w:p>
    <w:p w14:paraId="3E8DA2BE" w14:textId="77777777" w:rsidR="00C3248D" w:rsidRPr="00EB70CE" w:rsidRDefault="00C3248D" w:rsidP="00214498">
      <w:pPr>
        <w:jc w:val="both"/>
        <w:rPr>
          <w:bCs/>
          <w:szCs w:val="24"/>
        </w:rPr>
      </w:pPr>
    </w:p>
    <w:p w14:paraId="5AA937F3" w14:textId="77777777" w:rsidR="00C3248D" w:rsidRPr="00EB70CE" w:rsidRDefault="00C3248D" w:rsidP="00214498">
      <w:pPr>
        <w:jc w:val="both"/>
        <w:rPr>
          <w:bCs/>
          <w:szCs w:val="24"/>
        </w:rPr>
      </w:pPr>
      <w:r w:rsidRPr="00EB70CE">
        <w:rPr>
          <w:bCs/>
          <w:szCs w:val="24"/>
        </w:rPr>
        <w:t xml:space="preserve">Kako biste dodatno provjerili pripremljenu natječajnu dokumentaciju molimo da isti navedete u popisu dostavljene dokumentacije. </w:t>
      </w:r>
    </w:p>
    <w:p w14:paraId="28D458D2" w14:textId="77777777" w:rsidR="00C3248D" w:rsidRPr="00EB70CE" w:rsidRDefault="00C3248D" w:rsidP="00214498">
      <w:pPr>
        <w:jc w:val="both"/>
        <w:rPr>
          <w:bCs/>
          <w:szCs w:val="24"/>
        </w:rPr>
      </w:pPr>
    </w:p>
    <w:p w14:paraId="75602735" w14:textId="44999EF3" w:rsidR="00C3248D" w:rsidRPr="00EB70CE" w:rsidRDefault="00C3248D" w:rsidP="00214498">
      <w:pPr>
        <w:jc w:val="both"/>
        <w:rPr>
          <w:bCs/>
          <w:szCs w:val="24"/>
        </w:rPr>
      </w:pPr>
      <w:r w:rsidRPr="00EB70CE">
        <w:rPr>
          <w:bCs/>
          <w:szCs w:val="24"/>
        </w:rPr>
        <w:t>Opisni obrazac potrebno je postaviti u sustav u otvorenom formatu .</w:t>
      </w:r>
      <w:proofErr w:type="spellStart"/>
      <w:r w:rsidRPr="00EB70CE">
        <w:rPr>
          <w:bCs/>
          <w:szCs w:val="24"/>
        </w:rPr>
        <w:t>doc</w:t>
      </w:r>
      <w:proofErr w:type="spellEnd"/>
      <w:r w:rsidRPr="00EB70CE">
        <w:rPr>
          <w:bCs/>
          <w:szCs w:val="24"/>
        </w:rPr>
        <w:t xml:space="preserve"> i važeći je bez potpisa odgovorne osobe, obzirom da udruga svojim potpisom na </w:t>
      </w:r>
      <w:r w:rsidRPr="00EB70CE">
        <w:rPr>
          <w:bCs/>
          <w:i/>
          <w:szCs w:val="24"/>
        </w:rPr>
        <w:t>dokumentu za verifikaciju</w:t>
      </w:r>
      <w:r w:rsidRPr="00EB70CE">
        <w:rPr>
          <w:bCs/>
          <w:szCs w:val="24"/>
        </w:rPr>
        <w:t xml:space="preserve"> postavljene dokumentacije u sustav www.financijskepodrske.hr, koji je prijavitelj u obvezi dostaviti putem pošte, potvrđuje da je upoznata i suglasna sa sadržajem popunjenog opisnog obrasca. </w:t>
      </w:r>
    </w:p>
    <w:p w14:paraId="04CD21EE" w14:textId="77777777" w:rsidR="00C3248D" w:rsidRPr="00EB70CE" w:rsidRDefault="00C3248D" w:rsidP="00214498">
      <w:pPr>
        <w:jc w:val="both"/>
        <w:rPr>
          <w:bCs/>
          <w:szCs w:val="24"/>
        </w:rPr>
      </w:pPr>
    </w:p>
    <w:p w14:paraId="4C9B5CBC"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38" w:name="_Toc420922557"/>
      <w:bookmarkStart w:id="39" w:name="_Toc485382173"/>
      <w:bookmarkStart w:id="40" w:name="_Toc501711159"/>
      <w:r w:rsidRPr="00EB70CE">
        <w:rPr>
          <w:rStyle w:val="Naglaeno"/>
          <w:b/>
          <w:bCs w:val="0"/>
          <w:szCs w:val="24"/>
        </w:rPr>
        <w:t>3.4. Sadržaj Obrasca proračuna (Obrazac B2)</w:t>
      </w:r>
      <w:bookmarkEnd w:id="38"/>
      <w:bookmarkEnd w:id="39"/>
      <w:bookmarkEnd w:id="40"/>
    </w:p>
    <w:p w14:paraId="7F4177C1" w14:textId="77777777" w:rsidR="00C3248D" w:rsidRPr="00EB70CE" w:rsidRDefault="00C3248D" w:rsidP="00214498">
      <w:pPr>
        <w:jc w:val="both"/>
        <w:rPr>
          <w:bCs/>
          <w:szCs w:val="24"/>
        </w:rPr>
      </w:pPr>
    </w:p>
    <w:p w14:paraId="0D9C10B1" w14:textId="77777777" w:rsidR="00C3248D" w:rsidRPr="00EB70CE" w:rsidRDefault="00C3248D" w:rsidP="00214498">
      <w:pPr>
        <w:jc w:val="both"/>
        <w:rPr>
          <w:bCs/>
          <w:szCs w:val="24"/>
        </w:rPr>
      </w:pPr>
      <w:r w:rsidRPr="00EB70CE">
        <w:rPr>
          <w:bCs/>
          <w:szCs w:val="24"/>
        </w:rPr>
        <w:t>Obrazac Proračuna provedbe projekta dio je obvezne dokumentacije. Ispunjava se na hrvatskom jeziku i sadrži podatke o svim izravnim i neizravnim troškovima projekta, kao i o financijskim sredstvima koja se traže od Ministarstva.</w:t>
      </w:r>
    </w:p>
    <w:p w14:paraId="3739073B" w14:textId="77777777" w:rsidR="00C3248D" w:rsidRPr="00EB70CE" w:rsidRDefault="00C3248D" w:rsidP="00214498">
      <w:pPr>
        <w:jc w:val="both"/>
        <w:rPr>
          <w:bCs/>
          <w:szCs w:val="24"/>
        </w:rPr>
      </w:pPr>
    </w:p>
    <w:p w14:paraId="21D72D5D" w14:textId="77777777" w:rsidR="00C3248D" w:rsidRPr="00EB70CE" w:rsidRDefault="00C3248D" w:rsidP="00214498">
      <w:pPr>
        <w:jc w:val="both"/>
        <w:rPr>
          <w:bCs/>
          <w:szCs w:val="24"/>
        </w:rPr>
      </w:pPr>
      <w:r w:rsidRPr="00EB70CE">
        <w:rPr>
          <w:bCs/>
          <w:szCs w:val="24"/>
        </w:rPr>
        <w:t>Svi troškovi i zatražena financijska sredstva trebaju biti u skladu s aktivnostima u opisnom obrascu projekta.</w:t>
      </w:r>
    </w:p>
    <w:p w14:paraId="56F414D6" w14:textId="77777777" w:rsidR="00C3248D" w:rsidRPr="00EB70CE" w:rsidRDefault="00C3248D" w:rsidP="00214498">
      <w:pPr>
        <w:jc w:val="both"/>
        <w:rPr>
          <w:bCs/>
          <w:szCs w:val="24"/>
        </w:rPr>
      </w:pPr>
    </w:p>
    <w:p w14:paraId="6CD03D97" w14:textId="77777777" w:rsidR="00C3248D" w:rsidRPr="00EB70CE" w:rsidRDefault="00C3248D" w:rsidP="00214498">
      <w:pPr>
        <w:jc w:val="both"/>
        <w:rPr>
          <w:bCs/>
          <w:szCs w:val="24"/>
        </w:rPr>
      </w:pPr>
      <w:r w:rsidRPr="00EB70CE">
        <w:rPr>
          <w:bCs/>
          <w:szCs w:val="24"/>
        </w:rPr>
        <w:t xml:space="preserve">Napominjemo da je najmanji iznos financijskih sredstava koji se putem Poziva može prijaviti ovisi o prioritetnom području na koji se prijavljuje projekt te je detaljnije definiran u poglavlju 1.4. Uputa za prijavitelje. </w:t>
      </w:r>
    </w:p>
    <w:p w14:paraId="0BD7C09F" w14:textId="77777777" w:rsidR="00C3248D" w:rsidRPr="00EB70CE" w:rsidRDefault="00C3248D" w:rsidP="00214498">
      <w:pPr>
        <w:jc w:val="both"/>
        <w:rPr>
          <w:bCs/>
          <w:szCs w:val="24"/>
        </w:rPr>
      </w:pPr>
    </w:p>
    <w:p w14:paraId="6F05437D" w14:textId="77777777" w:rsidR="00C3248D" w:rsidRDefault="00C3248D" w:rsidP="00214498">
      <w:pPr>
        <w:jc w:val="both"/>
        <w:rPr>
          <w:bCs/>
          <w:szCs w:val="24"/>
        </w:rPr>
      </w:pPr>
      <w:r w:rsidRPr="00EB70CE">
        <w:rPr>
          <w:bCs/>
          <w:szCs w:val="24"/>
        </w:rPr>
        <w:t>Prijava u kojoj nedostaje Obrazac Proračuna neće biti uzeta u razmatranje, kao ni prijava u kojoj Obrazac Proračuna nije u potpunosti ispunjen.</w:t>
      </w:r>
    </w:p>
    <w:p w14:paraId="37FB074D" w14:textId="77777777" w:rsidR="00293BF3" w:rsidRDefault="00293BF3" w:rsidP="00214498">
      <w:pPr>
        <w:jc w:val="both"/>
        <w:rPr>
          <w:bCs/>
          <w:szCs w:val="24"/>
        </w:rPr>
      </w:pPr>
    </w:p>
    <w:p w14:paraId="3453D63C" w14:textId="01CFBA34" w:rsidR="00293BF3" w:rsidRPr="00EB70CE" w:rsidRDefault="00293BF3" w:rsidP="00214498">
      <w:pPr>
        <w:jc w:val="both"/>
        <w:rPr>
          <w:bCs/>
          <w:szCs w:val="24"/>
        </w:rPr>
      </w:pPr>
      <w:r>
        <w:rPr>
          <w:bCs/>
          <w:szCs w:val="24"/>
        </w:rPr>
        <w:t>Obrazac proračuna</w:t>
      </w:r>
      <w:r w:rsidRPr="00EB70CE">
        <w:rPr>
          <w:bCs/>
          <w:szCs w:val="24"/>
        </w:rPr>
        <w:t xml:space="preserve"> potrebno je postaviti u sustav u otvorenom formatu .</w:t>
      </w:r>
      <w:proofErr w:type="spellStart"/>
      <w:r>
        <w:rPr>
          <w:bCs/>
          <w:szCs w:val="24"/>
        </w:rPr>
        <w:t>excel</w:t>
      </w:r>
      <w:proofErr w:type="spellEnd"/>
      <w:r w:rsidRPr="00EB70CE">
        <w:rPr>
          <w:bCs/>
          <w:szCs w:val="24"/>
        </w:rPr>
        <w:t xml:space="preserve"> i važeći je bez potpisa odgovorne osobe, obzirom da udruga svojim potpisom na </w:t>
      </w:r>
      <w:r w:rsidRPr="00EB70CE">
        <w:rPr>
          <w:bCs/>
          <w:i/>
          <w:szCs w:val="24"/>
        </w:rPr>
        <w:t>dokumentu za verifikaciju</w:t>
      </w:r>
      <w:r w:rsidRPr="00EB70CE">
        <w:rPr>
          <w:bCs/>
          <w:szCs w:val="24"/>
        </w:rPr>
        <w:t xml:space="preserve"> postavljene dokumentacije u sustav www.financijskepodrske.hr, koji je prijavitelj u obvezi dostaviti putem pošte, potvrđuje da je upoznata i suglasna sa sadržajem popunjenog obrasca</w:t>
      </w:r>
      <w:r>
        <w:rPr>
          <w:bCs/>
          <w:szCs w:val="24"/>
        </w:rPr>
        <w:t xml:space="preserve"> proračuna</w:t>
      </w:r>
      <w:r w:rsidRPr="00EB70CE">
        <w:rPr>
          <w:bCs/>
          <w:szCs w:val="24"/>
        </w:rPr>
        <w:t>.</w:t>
      </w:r>
    </w:p>
    <w:p w14:paraId="0F4E9DA8" w14:textId="77777777" w:rsidR="00C3248D" w:rsidRPr="00EB70CE" w:rsidRDefault="00C3248D" w:rsidP="00214498">
      <w:pPr>
        <w:jc w:val="both"/>
        <w:rPr>
          <w:noProof/>
          <w:szCs w:val="24"/>
        </w:rPr>
      </w:pPr>
    </w:p>
    <w:p w14:paraId="5602F20C" w14:textId="77777777" w:rsidR="00C3248D" w:rsidRPr="00EB70CE" w:rsidRDefault="00C3248D"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rStyle w:val="Naglaeno"/>
          <w:b/>
          <w:bCs w:val="0"/>
          <w:szCs w:val="24"/>
        </w:rPr>
      </w:pPr>
      <w:bookmarkStart w:id="41" w:name="_Toc485382174"/>
      <w:bookmarkStart w:id="42" w:name="_Toc501711160"/>
      <w:r w:rsidRPr="00EB70CE">
        <w:rPr>
          <w:rStyle w:val="Naglaeno"/>
          <w:b/>
          <w:bCs w:val="0"/>
          <w:szCs w:val="24"/>
        </w:rPr>
        <w:t>3.5. Rok za slanje prijave</w:t>
      </w:r>
      <w:bookmarkEnd w:id="41"/>
      <w:bookmarkEnd w:id="42"/>
    </w:p>
    <w:p w14:paraId="4A0CA328" w14:textId="77777777" w:rsidR="00C3248D" w:rsidRPr="00EB70CE" w:rsidRDefault="00C3248D" w:rsidP="00214498">
      <w:pPr>
        <w:jc w:val="both"/>
        <w:rPr>
          <w:noProof/>
          <w:szCs w:val="24"/>
        </w:rPr>
      </w:pPr>
    </w:p>
    <w:p w14:paraId="61DC057A" w14:textId="06D36D30" w:rsidR="00C3248D" w:rsidRPr="00EB70CE" w:rsidRDefault="00C3248D" w:rsidP="00214498">
      <w:pPr>
        <w:jc w:val="both"/>
        <w:rPr>
          <w:noProof/>
          <w:szCs w:val="24"/>
        </w:rPr>
      </w:pPr>
      <w:r w:rsidRPr="00EB70CE">
        <w:rPr>
          <w:noProof/>
          <w:szCs w:val="24"/>
        </w:rPr>
        <w:t xml:space="preserve">Cjelovitu natječajnu dokumentaciju potrebno je na propisan način (opisan u točkama 3.1. i 3.2. Uputa) postaviti u sustav </w:t>
      </w:r>
      <w:hyperlink r:id="rId26" w:history="1">
        <w:r w:rsidRPr="00EB70CE">
          <w:rPr>
            <w:rStyle w:val="Hiperveza"/>
            <w:noProof/>
            <w:szCs w:val="24"/>
          </w:rPr>
          <w:t>www.financijskepodrske.hr</w:t>
        </w:r>
      </w:hyperlink>
      <w:r w:rsidRPr="00EB70CE">
        <w:rPr>
          <w:noProof/>
          <w:szCs w:val="24"/>
        </w:rPr>
        <w:t xml:space="preserve"> najkasnije do </w:t>
      </w:r>
      <w:r w:rsidR="0012317E" w:rsidRPr="00CE4B3D">
        <w:rPr>
          <w:b/>
          <w:noProof/>
          <w:color w:val="FF0000"/>
          <w:szCs w:val="24"/>
        </w:rPr>
        <w:t>2</w:t>
      </w:r>
      <w:r w:rsidR="00CE4B3D" w:rsidRPr="00CE4B3D">
        <w:rPr>
          <w:b/>
          <w:noProof/>
          <w:color w:val="FF0000"/>
          <w:szCs w:val="24"/>
        </w:rPr>
        <w:t>2</w:t>
      </w:r>
      <w:r w:rsidRPr="00CE4B3D">
        <w:rPr>
          <w:b/>
          <w:noProof/>
          <w:color w:val="FF0000"/>
          <w:szCs w:val="24"/>
        </w:rPr>
        <w:t xml:space="preserve">. </w:t>
      </w:r>
      <w:r w:rsidR="00DE79D5" w:rsidRPr="00CE4B3D">
        <w:rPr>
          <w:b/>
          <w:noProof/>
          <w:color w:val="FF0000"/>
          <w:szCs w:val="24"/>
        </w:rPr>
        <w:t>siječnja 2018</w:t>
      </w:r>
      <w:r w:rsidRPr="00CE4B3D">
        <w:rPr>
          <w:b/>
          <w:noProof/>
          <w:color w:val="FF0000"/>
          <w:szCs w:val="24"/>
        </w:rPr>
        <w:t xml:space="preserve">. godine u </w:t>
      </w:r>
      <w:r w:rsidR="007412EE" w:rsidRPr="00CE4B3D">
        <w:rPr>
          <w:b/>
          <w:noProof/>
          <w:color w:val="FF0000"/>
          <w:szCs w:val="24"/>
        </w:rPr>
        <w:t>14</w:t>
      </w:r>
      <w:r w:rsidRPr="00CE4B3D">
        <w:rPr>
          <w:b/>
          <w:noProof/>
          <w:color w:val="FF0000"/>
          <w:szCs w:val="24"/>
        </w:rPr>
        <w:t>:00 sati</w:t>
      </w:r>
      <w:r w:rsidRPr="00EB70CE">
        <w:rPr>
          <w:noProof/>
          <w:szCs w:val="24"/>
        </w:rPr>
        <w:t>.</w:t>
      </w:r>
    </w:p>
    <w:p w14:paraId="50CB1241" w14:textId="77777777" w:rsidR="00C3248D" w:rsidRPr="00EB70CE" w:rsidRDefault="00C3248D" w:rsidP="00214498">
      <w:pPr>
        <w:jc w:val="both"/>
        <w:rPr>
          <w:noProof/>
          <w:szCs w:val="24"/>
        </w:rPr>
      </w:pPr>
    </w:p>
    <w:p w14:paraId="198827E6" w14:textId="38E09EEC" w:rsidR="00C3248D" w:rsidRPr="00EB70CE" w:rsidRDefault="00C3248D" w:rsidP="00214498">
      <w:pPr>
        <w:jc w:val="both"/>
        <w:rPr>
          <w:noProof/>
          <w:szCs w:val="24"/>
        </w:rPr>
      </w:pPr>
      <w:r w:rsidRPr="00EB70CE">
        <w:rPr>
          <w:noProof/>
          <w:szCs w:val="24"/>
        </w:rPr>
        <w:t xml:space="preserve">Poštom je potrebno dostaviti samo dokument za verifikaciju (s jedinstvenim brojem prijave u sustav) o uspješnoj prijavi i postavljanju dokumentacije u sustav </w:t>
      </w:r>
      <w:hyperlink r:id="rId27" w:history="1">
        <w:r w:rsidRPr="00EB70CE">
          <w:rPr>
            <w:rStyle w:val="Hiperveza"/>
            <w:noProof/>
            <w:szCs w:val="24"/>
          </w:rPr>
          <w:t>www.financijskepodrske.hr</w:t>
        </w:r>
      </w:hyperlink>
      <w:r w:rsidRPr="00EB70CE">
        <w:rPr>
          <w:noProof/>
          <w:szCs w:val="24"/>
        </w:rPr>
        <w:t xml:space="preserve">. Ovaj dokument bit će prihvatljiv isključivo ukoliko ima poštanski žig do </w:t>
      </w:r>
      <w:r w:rsidR="0012317E" w:rsidRPr="00CE4B3D">
        <w:rPr>
          <w:b/>
          <w:noProof/>
          <w:color w:val="FF0000"/>
          <w:szCs w:val="24"/>
        </w:rPr>
        <w:t>2</w:t>
      </w:r>
      <w:r w:rsidR="00CE4B3D" w:rsidRPr="00CE4B3D">
        <w:rPr>
          <w:b/>
          <w:noProof/>
          <w:color w:val="FF0000"/>
          <w:szCs w:val="24"/>
        </w:rPr>
        <w:t>2</w:t>
      </w:r>
      <w:r w:rsidRPr="00CE4B3D">
        <w:rPr>
          <w:b/>
          <w:noProof/>
          <w:color w:val="FF0000"/>
          <w:szCs w:val="24"/>
        </w:rPr>
        <w:t xml:space="preserve">. </w:t>
      </w:r>
      <w:r w:rsidR="00DE79D5" w:rsidRPr="00CE4B3D">
        <w:rPr>
          <w:b/>
          <w:noProof/>
          <w:color w:val="FF0000"/>
          <w:szCs w:val="24"/>
        </w:rPr>
        <w:t>siječnja 2018</w:t>
      </w:r>
      <w:r w:rsidRPr="00CE4B3D">
        <w:rPr>
          <w:b/>
          <w:noProof/>
          <w:color w:val="FF0000"/>
          <w:szCs w:val="24"/>
        </w:rPr>
        <w:t xml:space="preserve">. godine (uključujući i </w:t>
      </w:r>
      <w:r w:rsidR="0012317E" w:rsidRPr="00CE4B3D">
        <w:rPr>
          <w:b/>
          <w:noProof/>
          <w:color w:val="FF0000"/>
          <w:szCs w:val="24"/>
        </w:rPr>
        <w:t>2</w:t>
      </w:r>
      <w:r w:rsidR="00CE4B3D">
        <w:rPr>
          <w:b/>
          <w:noProof/>
          <w:color w:val="FF0000"/>
          <w:szCs w:val="24"/>
        </w:rPr>
        <w:t>2</w:t>
      </w:r>
      <w:r w:rsidRPr="00CE4B3D">
        <w:rPr>
          <w:b/>
          <w:noProof/>
          <w:color w:val="FF0000"/>
          <w:szCs w:val="24"/>
        </w:rPr>
        <w:t xml:space="preserve">. </w:t>
      </w:r>
      <w:r w:rsidR="00DE79D5" w:rsidRPr="00CE4B3D">
        <w:rPr>
          <w:b/>
          <w:noProof/>
          <w:color w:val="FF0000"/>
          <w:szCs w:val="24"/>
        </w:rPr>
        <w:t>siječanj</w:t>
      </w:r>
      <w:r w:rsidRPr="00EB70CE">
        <w:rPr>
          <w:b/>
          <w:noProof/>
          <w:szCs w:val="24"/>
        </w:rPr>
        <w:t>)</w:t>
      </w:r>
      <w:r w:rsidRPr="00EB70CE">
        <w:rPr>
          <w:noProof/>
          <w:szCs w:val="24"/>
        </w:rPr>
        <w:t>.</w:t>
      </w:r>
    </w:p>
    <w:p w14:paraId="176F65B1" w14:textId="77777777" w:rsidR="00C3248D" w:rsidRPr="00EB70CE" w:rsidRDefault="00C3248D" w:rsidP="00214498">
      <w:pPr>
        <w:jc w:val="both"/>
        <w:rPr>
          <w:noProof/>
          <w:szCs w:val="24"/>
        </w:rPr>
      </w:pPr>
    </w:p>
    <w:p w14:paraId="279D078D" w14:textId="2F023609" w:rsidR="00C3248D" w:rsidRPr="00EB70CE" w:rsidRDefault="00C3248D" w:rsidP="00214498">
      <w:pPr>
        <w:jc w:val="both"/>
        <w:rPr>
          <w:noProof/>
          <w:szCs w:val="24"/>
        </w:rPr>
      </w:pPr>
      <w:r w:rsidRPr="00EB70CE">
        <w:rPr>
          <w:noProof/>
          <w:szCs w:val="24"/>
        </w:rPr>
        <w:t>Zakašnjele prijave (popunjeni obrasci i dokumentacija podignuti nakon 1</w:t>
      </w:r>
      <w:r w:rsidR="007412EE">
        <w:rPr>
          <w:noProof/>
          <w:szCs w:val="24"/>
        </w:rPr>
        <w:t>4</w:t>
      </w:r>
      <w:r w:rsidRPr="00EB70CE">
        <w:rPr>
          <w:noProof/>
          <w:szCs w:val="24"/>
        </w:rPr>
        <w:t xml:space="preserve">:00 sati </w:t>
      </w:r>
      <w:r w:rsidR="0012317E" w:rsidRPr="00CE4B3D">
        <w:rPr>
          <w:noProof/>
          <w:color w:val="FF0000"/>
          <w:szCs w:val="24"/>
        </w:rPr>
        <w:t>2</w:t>
      </w:r>
      <w:r w:rsidR="00CE4B3D" w:rsidRPr="00CE4B3D">
        <w:rPr>
          <w:noProof/>
          <w:color w:val="FF0000"/>
          <w:szCs w:val="24"/>
        </w:rPr>
        <w:t>2</w:t>
      </w:r>
      <w:r w:rsidRPr="00CE4B3D">
        <w:rPr>
          <w:noProof/>
          <w:color w:val="FF0000"/>
          <w:szCs w:val="24"/>
        </w:rPr>
        <w:t xml:space="preserve">. </w:t>
      </w:r>
      <w:r w:rsidR="00DE79D5" w:rsidRPr="00CE4B3D">
        <w:rPr>
          <w:noProof/>
          <w:color w:val="FF0000"/>
          <w:szCs w:val="24"/>
        </w:rPr>
        <w:t>siječnja</w:t>
      </w:r>
      <w:r w:rsidRPr="00CE4B3D">
        <w:rPr>
          <w:noProof/>
          <w:color w:val="FF0000"/>
          <w:szCs w:val="24"/>
        </w:rPr>
        <w:t xml:space="preserve"> 201</w:t>
      </w:r>
      <w:r w:rsidR="00DE79D5" w:rsidRPr="00CE4B3D">
        <w:rPr>
          <w:noProof/>
          <w:color w:val="FF0000"/>
          <w:szCs w:val="24"/>
        </w:rPr>
        <w:t>8</w:t>
      </w:r>
      <w:r w:rsidRPr="00CE4B3D">
        <w:rPr>
          <w:noProof/>
          <w:color w:val="FF0000"/>
          <w:szCs w:val="24"/>
        </w:rPr>
        <w:t xml:space="preserve">. godine </w:t>
      </w:r>
      <w:r w:rsidRPr="00EB70CE">
        <w:rPr>
          <w:noProof/>
          <w:szCs w:val="24"/>
        </w:rPr>
        <w:t xml:space="preserve">odnosno dokument o verifikaciji postavljene dokumentacije s poštanskim žigom </w:t>
      </w:r>
      <w:r w:rsidRPr="00CE4B3D">
        <w:rPr>
          <w:noProof/>
          <w:color w:val="FF0000"/>
          <w:szCs w:val="24"/>
        </w:rPr>
        <w:t xml:space="preserve">nakon </w:t>
      </w:r>
      <w:r w:rsidR="0012317E" w:rsidRPr="00CE4B3D">
        <w:rPr>
          <w:noProof/>
          <w:color w:val="FF0000"/>
          <w:szCs w:val="24"/>
        </w:rPr>
        <w:t>2</w:t>
      </w:r>
      <w:r w:rsidR="00CE4B3D" w:rsidRPr="00CE4B3D">
        <w:rPr>
          <w:noProof/>
          <w:color w:val="FF0000"/>
          <w:szCs w:val="24"/>
        </w:rPr>
        <w:t>2</w:t>
      </w:r>
      <w:r w:rsidRPr="00CE4B3D">
        <w:rPr>
          <w:noProof/>
          <w:color w:val="FF0000"/>
          <w:szCs w:val="24"/>
        </w:rPr>
        <w:t xml:space="preserve">. </w:t>
      </w:r>
      <w:r w:rsidR="00DE79D5" w:rsidRPr="00CE4B3D">
        <w:rPr>
          <w:noProof/>
          <w:color w:val="FF0000"/>
          <w:szCs w:val="24"/>
        </w:rPr>
        <w:t>siječnja 2018</w:t>
      </w:r>
      <w:r w:rsidRPr="00CE4B3D">
        <w:rPr>
          <w:noProof/>
          <w:color w:val="FF0000"/>
          <w:szCs w:val="24"/>
        </w:rPr>
        <w:t>. godine</w:t>
      </w:r>
      <w:r w:rsidRPr="00EB70CE">
        <w:rPr>
          <w:noProof/>
          <w:szCs w:val="24"/>
        </w:rPr>
        <w:t>), nepotpune prijave, prijave poslane redovnom poštom ili telefaksom, rukom i/ili pisaćim strojem pisane prijave, prijave koje neće biti poslane na propisanim obrascima Ministarstva ili na drugi način podnesene prijave protivno uvjetima ovog Poziva, neće se razmatrati.</w:t>
      </w:r>
    </w:p>
    <w:p w14:paraId="4E37744E" w14:textId="77777777" w:rsidR="00C3248D" w:rsidRDefault="00C3248D" w:rsidP="00214498">
      <w:pPr>
        <w:jc w:val="both"/>
        <w:rPr>
          <w:noProof/>
          <w:szCs w:val="24"/>
        </w:rPr>
      </w:pPr>
    </w:p>
    <w:p w14:paraId="4075A423" w14:textId="77777777" w:rsidR="00F377A2" w:rsidRPr="00EB70CE" w:rsidRDefault="00F377A2" w:rsidP="00F377A2">
      <w:pPr>
        <w:pBdr>
          <w:top w:val="single" w:sz="4" w:space="1" w:color="auto"/>
          <w:left w:val="single" w:sz="4" w:space="4" w:color="auto"/>
          <w:bottom w:val="single" w:sz="4" w:space="1" w:color="auto"/>
          <w:right w:val="single" w:sz="4" w:space="4" w:color="auto"/>
        </w:pBdr>
        <w:shd w:val="clear" w:color="auto" w:fill="FFDDFD"/>
        <w:jc w:val="both"/>
        <w:rPr>
          <w:b/>
          <w:noProof/>
          <w:szCs w:val="24"/>
        </w:rPr>
      </w:pPr>
      <w:r w:rsidRPr="00EB70CE">
        <w:rPr>
          <w:b/>
          <w:noProof/>
          <w:szCs w:val="24"/>
        </w:rPr>
        <w:t>Važna napomena:</w:t>
      </w:r>
    </w:p>
    <w:p w14:paraId="7C269759" w14:textId="6020C870" w:rsidR="00F377A2" w:rsidRDefault="00F377A2" w:rsidP="00F377A2">
      <w:pPr>
        <w:pBdr>
          <w:top w:val="single" w:sz="4" w:space="1" w:color="auto"/>
          <w:left w:val="single" w:sz="4" w:space="4" w:color="auto"/>
          <w:bottom w:val="single" w:sz="4" w:space="1" w:color="auto"/>
          <w:right w:val="single" w:sz="4" w:space="4" w:color="auto"/>
        </w:pBdr>
        <w:shd w:val="clear" w:color="auto" w:fill="FFDDFD"/>
        <w:jc w:val="both"/>
        <w:rPr>
          <w:noProof/>
          <w:szCs w:val="24"/>
        </w:rPr>
      </w:pPr>
      <w:r w:rsidRPr="00EB70CE">
        <w:rPr>
          <w:noProof/>
          <w:szCs w:val="24"/>
        </w:rPr>
        <w:t xml:space="preserve">Potrebno je voditi računa o pravovremenoj prijavi u sustav </w:t>
      </w:r>
      <w:hyperlink r:id="rId28" w:history="1">
        <w:r w:rsidRPr="00EB70CE">
          <w:rPr>
            <w:rStyle w:val="Hiperveza"/>
            <w:noProof/>
            <w:szCs w:val="24"/>
          </w:rPr>
          <w:t>www.financijskepodrske.hr</w:t>
        </w:r>
      </w:hyperlink>
      <w:r w:rsidRPr="00EB70CE">
        <w:rPr>
          <w:noProof/>
          <w:szCs w:val="24"/>
        </w:rPr>
        <w:t xml:space="preserve"> kako bi se izbjegle tehničke poteškoće u slučaju da se veliki broj prijava u isto vrijeme prijavljuje u sustav, odnosno neposredno prije isteka krajnjeg roka za prijavu (</w:t>
      </w:r>
      <w:r w:rsidR="007412EE">
        <w:rPr>
          <w:b/>
          <w:noProof/>
          <w:szCs w:val="24"/>
        </w:rPr>
        <w:t>14</w:t>
      </w:r>
      <w:r w:rsidRPr="00EB70CE">
        <w:rPr>
          <w:b/>
          <w:noProof/>
          <w:szCs w:val="24"/>
        </w:rPr>
        <w:t xml:space="preserve">:00 sati – </w:t>
      </w:r>
      <w:r w:rsidR="0012317E" w:rsidRPr="00CE4B3D">
        <w:rPr>
          <w:b/>
          <w:noProof/>
          <w:color w:val="FF0000"/>
          <w:szCs w:val="24"/>
        </w:rPr>
        <w:t>2</w:t>
      </w:r>
      <w:r w:rsidR="00CE4B3D">
        <w:rPr>
          <w:b/>
          <w:noProof/>
          <w:color w:val="FF0000"/>
          <w:szCs w:val="24"/>
        </w:rPr>
        <w:t>2</w:t>
      </w:r>
      <w:r w:rsidRPr="00CE4B3D">
        <w:rPr>
          <w:b/>
          <w:noProof/>
          <w:color w:val="FF0000"/>
          <w:szCs w:val="24"/>
        </w:rPr>
        <w:t xml:space="preserve">. </w:t>
      </w:r>
      <w:r w:rsidR="00DE79D5" w:rsidRPr="00CE4B3D">
        <w:rPr>
          <w:b/>
          <w:noProof/>
          <w:color w:val="FF0000"/>
          <w:szCs w:val="24"/>
        </w:rPr>
        <w:t>siječnja</w:t>
      </w:r>
      <w:r w:rsidRPr="00CE4B3D">
        <w:rPr>
          <w:b/>
          <w:noProof/>
          <w:color w:val="FF0000"/>
          <w:szCs w:val="24"/>
        </w:rPr>
        <w:t xml:space="preserve"> 201</w:t>
      </w:r>
      <w:r w:rsidR="00DE79D5" w:rsidRPr="00CE4B3D">
        <w:rPr>
          <w:b/>
          <w:noProof/>
          <w:color w:val="FF0000"/>
          <w:szCs w:val="24"/>
        </w:rPr>
        <w:t>8</w:t>
      </w:r>
      <w:r w:rsidRPr="00CE4B3D">
        <w:rPr>
          <w:b/>
          <w:noProof/>
          <w:color w:val="FF0000"/>
          <w:szCs w:val="24"/>
        </w:rPr>
        <w:t>. godine</w:t>
      </w:r>
      <w:r w:rsidRPr="00EB70CE">
        <w:rPr>
          <w:noProof/>
          <w:szCs w:val="24"/>
        </w:rPr>
        <w:t>).</w:t>
      </w:r>
    </w:p>
    <w:p w14:paraId="6F8919DB" w14:textId="77777777" w:rsidR="00F377A2" w:rsidRDefault="00F377A2" w:rsidP="00214498">
      <w:pPr>
        <w:jc w:val="both"/>
        <w:rPr>
          <w:noProof/>
          <w:szCs w:val="24"/>
        </w:rPr>
      </w:pPr>
    </w:p>
    <w:p w14:paraId="79B1CF61" w14:textId="77777777" w:rsidR="00C3248D" w:rsidRPr="00EB70CE" w:rsidRDefault="00550F72"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43" w:name="_Toc420922560"/>
      <w:bookmarkStart w:id="44" w:name="_Toc485382175"/>
      <w:bookmarkStart w:id="45" w:name="_Toc501711161"/>
      <w:r w:rsidRPr="00EB70CE">
        <w:rPr>
          <w:noProof/>
          <w:szCs w:val="24"/>
        </w:rPr>
        <w:t>3.6. Kome se i u kojem roku obratiti za dodatna pojašnjenja?</w:t>
      </w:r>
      <w:bookmarkEnd w:id="43"/>
      <w:bookmarkEnd w:id="44"/>
      <w:bookmarkEnd w:id="45"/>
    </w:p>
    <w:p w14:paraId="356DC0F0" w14:textId="77777777" w:rsidR="00C3248D" w:rsidRPr="00EB70CE" w:rsidRDefault="00C3248D" w:rsidP="00214498">
      <w:pPr>
        <w:jc w:val="both"/>
        <w:rPr>
          <w:noProof/>
          <w:szCs w:val="24"/>
        </w:rPr>
      </w:pPr>
    </w:p>
    <w:p w14:paraId="4E8F850A" w14:textId="1F94DD64" w:rsidR="00C3248D" w:rsidRPr="00EB70CE" w:rsidRDefault="00C3248D" w:rsidP="00214498">
      <w:pPr>
        <w:jc w:val="both"/>
        <w:rPr>
          <w:noProof/>
          <w:szCs w:val="24"/>
        </w:rPr>
      </w:pPr>
      <w:r w:rsidRPr="00EB70CE">
        <w:rPr>
          <w:noProof/>
          <w:szCs w:val="24"/>
        </w:rPr>
        <w:t xml:space="preserve">Sva pitanja vezana uz Poziv mogu se postaviti isključivo </w:t>
      </w:r>
      <w:r w:rsidR="007412EE">
        <w:rPr>
          <w:noProof/>
          <w:szCs w:val="24"/>
        </w:rPr>
        <w:t>elektroničkim</w:t>
      </w:r>
      <w:r w:rsidRPr="00EB70CE">
        <w:rPr>
          <w:noProof/>
          <w:szCs w:val="24"/>
        </w:rPr>
        <w:t xml:space="preserve"> putem, slanjem upita na sljedeću adresu elektronske pošte - </w:t>
      </w:r>
      <w:hyperlink r:id="rId29" w:history="1">
        <w:r w:rsidRPr="00EB70CE">
          <w:rPr>
            <w:rStyle w:val="Hiperveza"/>
            <w:noProof/>
            <w:szCs w:val="24"/>
          </w:rPr>
          <w:t>udruge@mdomsp.hr</w:t>
        </w:r>
      </w:hyperlink>
      <w:r w:rsidRPr="00EB70CE">
        <w:rPr>
          <w:noProof/>
          <w:szCs w:val="24"/>
        </w:rPr>
        <w:t xml:space="preserve"> </w:t>
      </w:r>
    </w:p>
    <w:p w14:paraId="72EF9FE7" w14:textId="77777777" w:rsidR="00C3248D" w:rsidRPr="00EB70CE" w:rsidRDefault="00C3248D" w:rsidP="00214498">
      <w:pPr>
        <w:pStyle w:val="Odlomakpopisa"/>
        <w:tabs>
          <w:tab w:val="left" w:pos="284"/>
        </w:tabs>
        <w:ind w:left="284"/>
        <w:jc w:val="both"/>
        <w:rPr>
          <w:szCs w:val="24"/>
        </w:rPr>
      </w:pPr>
    </w:p>
    <w:p w14:paraId="6DD667DD" w14:textId="58ACE03A" w:rsidR="00C3248D" w:rsidRPr="00EB70CE" w:rsidRDefault="00C3248D" w:rsidP="00214498">
      <w:pPr>
        <w:tabs>
          <w:tab w:val="left" w:pos="284"/>
        </w:tabs>
        <w:jc w:val="both"/>
        <w:rPr>
          <w:szCs w:val="24"/>
        </w:rPr>
      </w:pPr>
      <w:r w:rsidRPr="00EB70CE">
        <w:rPr>
          <w:szCs w:val="24"/>
        </w:rPr>
        <w:t xml:space="preserve">Pitanja se mogu postaviti najkasnije zaključno </w:t>
      </w:r>
      <w:r w:rsidR="00A57CF7" w:rsidRPr="00EB70CE">
        <w:rPr>
          <w:b/>
          <w:szCs w:val="24"/>
          <w:u w:val="single"/>
        </w:rPr>
        <w:t xml:space="preserve">do </w:t>
      </w:r>
      <w:r w:rsidR="00DE79D5">
        <w:rPr>
          <w:b/>
          <w:szCs w:val="24"/>
          <w:u w:val="single"/>
        </w:rPr>
        <w:t>1</w:t>
      </w:r>
      <w:r w:rsidR="00DC1CB4">
        <w:rPr>
          <w:b/>
          <w:szCs w:val="24"/>
          <w:u w:val="single"/>
        </w:rPr>
        <w:t>4</w:t>
      </w:r>
      <w:r w:rsidRPr="00EB70CE">
        <w:rPr>
          <w:b/>
          <w:szCs w:val="24"/>
          <w:u w:val="single"/>
        </w:rPr>
        <w:t xml:space="preserve">. </w:t>
      </w:r>
      <w:r w:rsidR="00DE79D5">
        <w:rPr>
          <w:b/>
          <w:szCs w:val="24"/>
          <w:u w:val="single"/>
        </w:rPr>
        <w:t>siječnja</w:t>
      </w:r>
      <w:r w:rsidRPr="00EB70CE">
        <w:rPr>
          <w:b/>
          <w:szCs w:val="24"/>
          <w:u w:val="single"/>
        </w:rPr>
        <w:t xml:space="preserve"> 201</w:t>
      </w:r>
      <w:r w:rsidR="00DE79D5">
        <w:rPr>
          <w:b/>
          <w:szCs w:val="24"/>
          <w:u w:val="single"/>
        </w:rPr>
        <w:t>8</w:t>
      </w:r>
      <w:r w:rsidRPr="00EB70CE">
        <w:rPr>
          <w:b/>
          <w:szCs w:val="24"/>
          <w:u w:val="single"/>
        </w:rPr>
        <w:t>. godine</w:t>
      </w:r>
      <w:r w:rsidRPr="00EB70CE">
        <w:rPr>
          <w:szCs w:val="24"/>
        </w:rPr>
        <w:t>. Ministarstvo nema obveze odgovarati na pitanja postavljena nakon ovog datuma.</w:t>
      </w:r>
    </w:p>
    <w:p w14:paraId="555B685E" w14:textId="77777777" w:rsidR="00C3248D" w:rsidRPr="00EB70CE" w:rsidRDefault="00C3248D" w:rsidP="00214498">
      <w:pPr>
        <w:pStyle w:val="Odlomakpopisa"/>
        <w:tabs>
          <w:tab w:val="left" w:pos="284"/>
        </w:tabs>
        <w:ind w:left="284"/>
        <w:jc w:val="both"/>
        <w:rPr>
          <w:szCs w:val="24"/>
        </w:rPr>
      </w:pPr>
    </w:p>
    <w:p w14:paraId="2EBFCB52" w14:textId="77777777" w:rsidR="00C3248D" w:rsidRPr="00EB70CE" w:rsidRDefault="00C3248D" w:rsidP="00214498">
      <w:pPr>
        <w:tabs>
          <w:tab w:val="left" w:pos="284"/>
        </w:tabs>
        <w:jc w:val="both"/>
        <w:rPr>
          <w:szCs w:val="24"/>
        </w:rPr>
      </w:pPr>
      <w:r w:rsidRPr="00EB70CE">
        <w:rPr>
          <w:szCs w:val="24"/>
        </w:rPr>
        <w:t>Odgovori na pojedinačne upite bit će poslani najkasnije 7 dana prije roka za podnošenje prijava izravno na adrese onih koji su pitanja postavili.</w:t>
      </w:r>
    </w:p>
    <w:p w14:paraId="0EE7D538" w14:textId="77777777" w:rsidR="00C3248D" w:rsidRPr="00EB70CE" w:rsidRDefault="00C3248D" w:rsidP="00214498">
      <w:pPr>
        <w:pStyle w:val="Odlomakpopisa"/>
        <w:tabs>
          <w:tab w:val="left" w:pos="284"/>
        </w:tabs>
        <w:ind w:left="284"/>
        <w:jc w:val="both"/>
        <w:rPr>
          <w:szCs w:val="24"/>
        </w:rPr>
      </w:pPr>
    </w:p>
    <w:p w14:paraId="6EEB834F" w14:textId="77777777" w:rsidR="00C3248D" w:rsidRPr="00EB70CE" w:rsidRDefault="00C3248D" w:rsidP="00214498">
      <w:pPr>
        <w:tabs>
          <w:tab w:val="left" w:pos="284"/>
        </w:tabs>
        <w:jc w:val="both"/>
        <w:rPr>
          <w:szCs w:val="24"/>
        </w:rPr>
      </w:pPr>
      <w:r w:rsidRPr="00EB70CE">
        <w:rPr>
          <w:szCs w:val="24"/>
        </w:rPr>
        <w:t xml:space="preserve">Odgovori na najčešće postavljana pitanja bit će objavljeni na mrežnim stranicama Ministarstva – </w:t>
      </w:r>
      <w:hyperlink r:id="rId30" w:history="1">
        <w:r w:rsidRPr="00EB70CE">
          <w:rPr>
            <w:rStyle w:val="Hiperveza"/>
            <w:szCs w:val="24"/>
          </w:rPr>
          <w:t>www.mdomsp.hr</w:t>
        </w:r>
      </w:hyperlink>
      <w:r w:rsidR="00624447">
        <w:rPr>
          <w:szCs w:val="24"/>
        </w:rPr>
        <w:t xml:space="preserve">. </w:t>
      </w:r>
    </w:p>
    <w:p w14:paraId="5C194FDB" w14:textId="77777777" w:rsidR="00C3248D" w:rsidRPr="00EB70CE" w:rsidRDefault="00C3248D" w:rsidP="00214498">
      <w:pPr>
        <w:tabs>
          <w:tab w:val="left" w:pos="284"/>
        </w:tabs>
        <w:jc w:val="both"/>
        <w:rPr>
          <w:szCs w:val="24"/>
        </w:rPr>
      </w:pPr>
    </w:p>
    <w:p w14:paraId="52195C99" w14:textId="77777777" w:rsidR="00C3248D" w:rsidRPr="00EB70CE" w:rsidRDefault="00C3248D" w:rsidP="00214498">
      <w:pPr>
        <w:jc w:val="both"/>
        <w:rPr>
          <w:szCs w:val="24"/>
        </w:rPr>
      </w:pPr>
      <w:r w:rsidRPr="00EB70CE">
        <w:rPr>
          <w:szCs w:val="24"/>
        </w:rPr>
        <w:lastRenderedPageBreak/>
        <w:t xml:space="preserve">U svrhu osiguranja ravnopravnosti svih potencijalnih prijavitelja, Ministarstvo i provedbena tijela </w:t>
      </w:r>
      <w:r w:rsidRPr="00EB70CE">
        <w:rPr>
          <w:szCs w:val="24"/>
          <w:u w:val="single"/>
        </w:rPr>
        <w:t>ne mogu davati prethodna mišljenja</w:t>
      </w:r>
      <w:r w:rsidRPr="00EB70CE">
        <w:rPr>
          <w:szCs w:val="24"/>
        </w:rPr>
        <w:t xml:space="preserve"> o prihvatljivosti prijavitelja, partnera, aktivnosti ili troškova navedenih u prijavi.</w:t>
      </w:r>
    </w:p>
    <w:p w14:paraId="320243D5" w14:textId="77777777" w:rsidR="00C3248D" w:rsidRPr="00EB70CE" w:rsidRDefault="00C3248D" w:rsidP="00214498">
      <w:pPr>
        <w:jc w:val="both"/>
        <w:rPr>
          <w:szCs w:val="24"/>
        </w:rPr>
      </w:pPr>
    </w:p>
    <w:p w14:paraId="09563EBB" w14:textId="77777777" w:rsidR="000C05EF" w:rsidRPr="00EB70CE" w:rsidRDefault="00846CAB" w:rsidP="00846CAB">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noProof/>
          <w:szCs w:val="24"/>
        </w:rPr>
      </w:pPr>
      <w:bookmarkStart w:id="46" w:name="_Toc420922561"/>
      <w:bookmarkStart w:id="47" w:name="_Toc501711162"/>
      <w:r w:rsidRPr="00EB70CE">
        <w:rPr>
          <w:b/>
          <w:noProof/>
          <w:szCs w:val="24"/>
        </w:rPr>
        <w:t>4. PROCJENA PRIJAVA I DONOŠENJE ODLUKE O DODJELI BESPOVRATNIH SREDSTAVA</w:t>
      </w:r>
      <w:bookmarkEnd w:id="46"/>
      <w:bookmarkEnd w:id="47"/>
    </w:p>
    <w:p w14:paraId="4CB1391D" w14:textId="77777777" w:rsidR="00846CAB" w:rsidRPr="00EB70CE" w:rsidRDefault="00846CAB" w:rsidP="00214498">
      <w:pPr>
        <w:jc w:val="both"/>
        <w:rPr>
          <w:noProof/>
          <w:szCs w:val="24"/>
        </w:rPr>
      </w:pPr>
    </w:p>
    <w:p w14:paraId="45E8FBAE" w14:textId="77777777" w:rsidR="00E72B96" w:rsidRPr="00EB70CE" w:rsidRDefault="00E72B96" w:rsidP="00214498">
      <w:pPr>
        <w:jc w:val="both"/>
        <w:rPr>
          <w:szCs w:val="24"/>
        </w:rPr>
      </w:pPr>
      <w:r w:rsidRPr="00EB70CE">
        <w:rPr>
          <w:szCs w:val="24"/>
        </w:rPr>
        <w:t>Sve pristigle i zaprimljene prijave proći će kroz sljedeću proceduru:</w:t>
      </w:r>
    </w:p>
    <w:p w14:paraId="160C1C81" w14:textId="77777777" w:rsidR="00E72B96" w:rsidRPr="00EB70CE" w:rsidRDefault="00E72B96" w:rsidP="00214498">
      <w:pPr>
        <w:numPr>
          <w:ilvl w:val="0"/>
          <w:numId w:val="18"/>
        </w:numPr>
        <w:jc w:val="both"/>
        <w:rPr>
          <w:szCs w:val="24"/>
        </w:rPr>
      </w:pPr>
      <w:r w:rsidRPr="00EB70CE">
        <w:rPr>
          <w:szCs w:val="24"/>
        </w:rPr>
        <w:t>Pregled prijava u odnosu na propisane uvjete Poziva,</w:t>
      </w:r>
    </w:p>
    <w:p w14:paraId="69AE2F9E" w14:textId="77777777" w:rsidR="00E72B96" w:rsidRPr="00EB70CE" w:rsidRDefault="00E72B96" w:rsidP="00214498">
      <w:pPr>
        <w:numPr>
          <w:ilvl w:val="0"/>
          <w:numId w:val="18"/>
        </w:numPr>
        <w:jc w:val="both"/>
        <w:rPr>
          <w:szCs w:val="24"/>
        </w:rPr>
      </w:pPr>
      <w:r w:rsidRPr="00EB70CE">
        <w:rPr>
          <w:szCs w:val="24"/>
        </w:rPr>
        <w:t>Procjena prijava koje su zadovoljile propisane uvjete Poziva,</w:t>
      </w:r>
      <w:r w:rsidR="00CB617E" w:rsidRPr="00EB70CE">
        <w:rPr>
          <w:szCs w:val="24"/>
        </w:rPr>
        <w:t xml:space="preserve"> te</w:t>
      </w:r>
    </w:p>
    <w:p w14:paraId="5A65A76C" w14:textId="77777777" w:rsidR="00E72B96" w:rsidRPr="00EB70CE" w:rsidRDefault="00E72B96" w:rsidP="00214498">
      <w:pPr>
        <w:numPr>
          <w:ilvl w:val="0"/>
          <w:numId w:val="18"/>
        </w:numPr>
        <w:jc w:val="both"/>
        <w:rPr>
          <w:szCs w:val="24"/>
        </w:rPr>
      </w:pPr>
      <w:r w:rsidRPr="00EB70CE">
        <w:rPr>
          <w:szCs w:val="24"/>
        </w:rPr>
        <w:t>Dostava dodatne dokumentacije i ugovaranje.</w:t>
      </w:r>
    </w:p>
    <w:p w14:paraId="08D4D113" w14:textId="77777777" w:rsidR="00E72B96" w:rsidRPr="00EB70CE" w:rsidRDefault="00E72B96" w:rsidP="00214498">
      <w:pPr>
        <w:jc w:val="both"/>
        <w:rPr>
          <w:b/>
          <w:szCs w:val="24"/>
        </w:rPr>
      </w:pPr>
    </w:p>
    <w:p w14:paraId="67657C86"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48" w:name="_Toc420922562"/>
      <w:bookmarkStart w:id="49" w:name="_Toc501711163"/>
      <w:r w:rsidRPr="00EB70CE">
        <w:rPr>
          <w:szCs w:val="24"/>
        </w:rPr>
        <w:t xml:space="preserve">4.1. Pregled prijava u odnosu na propisane uvjete </w:t>
      </w:r>
      <w:bookmarkEnd w:id="48"/>
      <w:r w:rsidRPr="00EB70CE">
        <w:rPr>
          <w:szCs w:val="24"/>
        </w:rPr>
        <w:t>Poziva</w:t>
      </w:r>
      <w:bookmarkEnd w:id="49"/>
    </w:p>
    <w:p w14:paraId="3B670A7B" w14:textId="77777777" w:rsidR="00E72B96" w:rsidRPr="00EB70CE" w:rsidRDefault="00E72B96" w:rsidP="00214498">
      <w:pPr>
        <w:jc w:val="both"/>
        <w:rPr>
          <w:b/>
          <w:szCs w:val="24"/>
        </w:rPr>
      </w:pPr>
    </w:p>
    <w:p w14:paraId="7B09D670" w14:textId="77777777" w:rsidR="00326B13" w:rsidRPr="00EB70CE" w:rsidRDefault="00293BF3" w:rsidP="00214498">
      <w:pPr>
        <w:jc w:val="both"/>
        <w:rPr>
          <w:szCs w:val="24"/>
        </w:rPr>
      </w:pPr>
      <w:r>
        <w:rPr>
          <w:szCs w:val="24"/>
        </w:rPr>
        <w:t xml:space="preserve">Osnovat će se </w:t>
      </w:r>
      <w:r w:rsidR="004807A2" w:rsidRPr="00EB70CE">
        <w:rPr>
          <w:szCs w:val="24"/>
        </w:rPr>
        <w:t>P</w:t>
      </w:r>
      <w:r w:rsidR="00326B13" w:rsidRPr="00EB70CE">
        <w:rPr>
          <w:szCs w:val="24"/>
        </w:rPr>
        <w:t>ovjerenstv</w:t>
      </w:r>
      <w:r w:rsidR="004807A2" w:rsidRPr="00EB70CE">
        <w:rPr>
          <w:szCs w:val="24"/>
        </w:rPr>
        <w:t>o</w:t>
      </w:r>
      <w:r w:rsidR="00326B13" w:rsidRPr="00EB70CE">
        <w:rPr>
          <w:szCs w:val="24"/>
        </w:rPr>
        <w:t xml:space="preserve"> za otvaranje prijava i provjeru propisanih uvjeta</w:t>
      </w:r>
      <w:r>
        <w:rPr>
          <w:szCs w:val="24"/>
        </w:rPr>
        <w:t xml:space="preserve"> koje će </w:t>
      </w:r>
      <w:r w:rsidR="00326B13" w:rsidRPr="00EB70CE">
        <w:rPr>
          <w:szCs w:val="24"/>
        </w:rPr>
        <w:t xml:space="preserve">provesti komisijsko otvaranje zaprimljenih prijava i sve prijave registrirati u zajedničkom informatičkom sustavu Potpora plus. </w:t>
      </w:r>
    </w:p>
    <w:p w14:paraId="43748B03" w14:textId="77777777" w:rsidR="00326B13" w:rsidRPr="00EB70CE" w:rsidRDefault="00326B13" w:rsidP="00214498">
      <w:pPr>
        <w:jc w:val="both"/>
        <w:rPr>
          <w:szCs w:val="24"/>
        </w:rPr>
      </w:pPr>
      <w:r w:rsidRPr="00EB70CE">
        <w:rPr>
          <w:szCs w:val="24"/>
        </w:rPr>
        <w:t>Članovi Povjerenstva ne smiju biti u sukobu interesa o čemu moraju potpisati posebnu izjavu.</w:t>
      </w:r>
    </w:p>
    <w:p w14:paraId="6905C389" w14:textId="77777777" w:rsidR="00326B13" w:rsidRPr="00EB70CE" w:rsidRDefault="00326B13" w:rsidP="00214498">
      <w:pPr>
        <w:jc w:val="both"/>
        <w:rPr>
          <w:szCs w:val="24"/>
        </w:rPr>
      </w:pPr>
      <w:r w:rsidRPr="00EB70CE">
        <w:rPr>
          <w:szCs w:val="24"/>
        </w:rPr>
        <w:t xml:space="preserve">Povjerenstvo pri otvaranju prijave pregledava ispunjavaju li svi pristigli projekti udruga formalne uvjete u skladu s uvjetima navedenim u točki </w:t>
      </w:r>
      <w:r w:rsidR="00293BF3">
        <w:rPr>
          <w:szCs w:val="24"/>
        </w:rPr>
        <w:t>2</w:t>
      </w:r>
      <w:r w:rsidRPr="00EB70CE">
        <w:rPr>
          <w:szCs w:val="24"/>
        </w:rPr>
        <w:t xml:space="preserve">.1. ovih Uputa, te propisano trajanje i prijavljenu vrijednost projekta. </w:t>
      </w:r>
    </w:p>
    <w:p w14:paraId="1D2B499F" w14:textId="77777777" w:rsidR="00326B13" w:rsidRPr="00EB70CE" w:rsidRDefault="00326B13" w:rsidP="00214498">
      <w:pPr>
        <w:jc w:val="both"/>
        <w:rPr>
          <w:szCs w:val="24"/>
        </w:rPr>
      </w:pPr>
      <w:r w:rsidRPr="00EB70CE">
        <w:rPr>
          <w:szCs w:val="24"/>
        </w:rPr>
        <w:t>Ukoliko udruga prijavi više od dva projekta, sve prijave će biti odbačene.</w:t>
      </w:r>
    </w:p>
    <w:p w14:paraId="20B40CFD" w14:textId="77777777" w:rsidR="00326B13" w:rsidRPr="00EB70CE" w:rsidRDefault="00326B13" w:rsidP="00214498">
      <w:pPr>
        <w:jc w:val="both"/>
        <w:rPr>
          <w:szCs w:val="24"/>
        </w:rPr>
      </w:pPr>
      <w:r w:rsidRPr="00EB70CE">
        <w:rPr>
          <w:szCs w:val="24"/>
        </w:rPr>
        <w:t xml:space="preserve">Nakon provjere svih pristiglih i zaprimljenih prijava u odnosu na propisane uvjete Poziva, prikupljenih dodatnih objašnjenja ili informacija uz pojedine prijave, komisije izrađuju popis svih organizacija čije prijave su zadovoljile propisane uvjete, kao i popis svih organizacija čije prijave nisu zadovoljile propisane uvjete Poziva. Prijave koje su zadovoljile sve propisane uvjete Poziva upućuju se na procjenu kvalitete Povjerenstvu za ocjenu i odabir projekata. </w:t>
      </w:r>
    </w:p>
    <w:p w14:paraId="3663108A" w14:textId="77777777" w:rsidR="00326B13" w:rsidRPr="00EB70CE" w:rsidRDefault="00293BF3" w:rsidP="00214498">
      <w:pPr>
        <w:jc w:val="both"/>
        <w:rPr>
          <w:szCs w:val="24"/>
        </w:rPr>
      </w:pPr>
      <w:r>
        <w:rPr>
          <w:szCs w:val="24"/>
        </w:rPr>
        <w:t xml:space="preserve">Prijavitelji će biti </w:t>
      </w:r>
      <w:r w:rsidR="00326B13" w:rsidRPr="00EB70CE">
        <w:rPr>
          <w:szCs w:val="24"/>
        </w:rPr>
        <w:t xml:space="preserve">pisanim putem </w:t>
      </w:r>
      <w:r>
        <w:rPr>
          <w:szCs w:val="24"/>
        </w:rPr>
        <w:t xml:space="preserve">obavješteni o razlozima nezadovoljavanja </w:t>
      </w:r>
      <w:r w:rsidR="00326B13" w:rsidRPr="00EB70CE">
        <w:rPr>
          <w:szCs w:val="24"/>
        </w:rPr>
        <w:t>propisan</w:t>
      </w:r>
      <w:r>
        <w:rPr>
          <w:szCs w:val="24"/>
        </w:rPr>
        <w:t>ih</w:t>
      </w:r>
      <w:r w:rsidR="00326B13" w:rsidRPr="00EB70CE">
        <w:rPr>
          <w:szCs w:val="24"/>
        </w:rPr>
        <w:t xml:space="preserve"> uvjete.</w:t>
      </w:r>
    </w:p>
    <w:p w14:paraId="117E54AE" w14:textId="77777777" w:rsidR="00A8083F" w:rsidRPr="00EB70CE" w:rsidRDefault="00A8083F" w:rsidP="00214498">
      <w:pPr>
        <w:pStyle w:val="Odlomakpopisa"/>
        <w:ind w:left="0"/>
        <w:jc w:val="both"/>
        <w:rPr>
          <w:b/>
          <w:szCs w:val="24"/>
        </w:rPr>
      </w:pPr>
    </w:p>
    <w:p w14:paraId="368342D2" w14:textId="77777777" w:rsidR="00326B13" w:rsidRPr="00EB70CE" w:rsidRDefault="00326B13" w:rsidP="00214498">
      <w:pPr>
        <w:pStyle w:val="Odlomakpopisa"/>
        <w:ind w:left="0"/>
        <w:jc w:val="both"/>
        <w:rPr>
          <w:b/>
          <w:szCs w:val="24"/>
        </w:rPr>
      </w:pPr>
      <w:r w:rsidRPr="00EB70CE">
        <w:rPr>
          <w:b/>
          <w:szCs w:val="24"/>
        </w:rPr>
        <w:t>Elementi prijave koji se ne mogu naknadno ispraviti ili dopuniti:</w:t>
      </w:r>
    </w:p>
    <w:p w14:paraId="64A74130" w14:textId="77777777" w:rsidR="00326B13" w:rsidRPr="00EB70CE" w:rsidRDefault="00326B13" w:rsidP="00214498">
      <w:pPr>
        <w:pStyle w:val="Odlomakpopisa"/>
        <w:numPr>
          <w:ilvl w:val="0"/>
          <w:numId w:val="10"/>
        </w:numPr>
        <w:ind w:left="426"/>
        <w:jc w:val="both"/>
        <w:rPr>
          <w:szCs w:val="24"/>
        </w:rPr>
      </w:pPr>
      <w:r w:rsidRPr="00EB70CE">
        <w:rPr>
          <w:szCs w:val="24"/>
        </w:rPr>
        <w:t>prijava nije ispunjena na računalu,</w:t>
      </w:r>
    </w:p>
    <w:p w14:paraId="7F7CB28A" w14:textId="77777777" w:rsidR="00326B13" w:rsidRPr="00EB70CE" w:rsidRDefault="00326B13" w:rsidP="00214498">
      <w:pPr>
        <w:pStyle w:val="Odlomakpopisa"/>
        <w:numPr>
          <w:ilvl w:val="0"/>
          <w:numId w:val="10"/>
        </w:numPr>
        <w:ind w:left="426"/>
        <w:jc w:val="both"/>
        <w:rPr>
          <w:szCs w:val="24"/>
        </w:rPr>
      </w:pPr>
      <w:r w:rsidRPr="00EB70CE">
        <w:rPr>
          <w:szCs w:val="24"/>
        </w:rPr>
        <w:t>prijavitelj nije odgovorio na pitanja iz prijave koje se odnose na sadržaj projekta, a koji su bitni za vrednovanje kvalitete projekta,</w:t>
      </w:r>
    </w:p>
    <w:p w14:paraId="6DDA4BBF" w14:textId="77777777" w:rsidR="00326B13" w:rsidRPr="00624447" w:rsidRDefault="00326B13" w:rsidP="00624447">
      <w:pPr>
        <w:pStyle w:val="Odlomakpopisa"/>
        <w:numPr>
          <w:ilvl w:val="0"/>
          <w:numId w:val="10"/>
        </w:numPr>
        <w:ind w:left="426"/>
        <w:jc w:val="both"/>
        <w:rPr>
          <w:szCs w:val="24"/>
        </w:rPr>
      </w:pPr>
      <w:r w:rsidRPr="00EB70CE">
        <w:rPr>
          <w:szCs w:val="24"/>
        </w:rPr>
        <w:t>prijavitelj traži viš</w:t>
      </w:r>
      <w:r w:rsidR="00624447">
        <w:rPr>
          <w:szCs w:val="24"/>
        </w:rPr>
        <w:t>i ili niži iznos od propisanoga.</w:t>
      </w:r>
    </w:p>
    <w:p w14:paraId="6A98C2B7" w14:textId="77777777" w:rsidR="00A8083F" w:rsidRPr="00EB70CE" w:rsidRDefault="00A8083F" w:rsidP="00214498">
      <w:pPr>
        <w:pStyle w:val="Odlomakpopisa"/>
        <w:jc w:val="both"/>
        <w:rPr>
          <w:szCs w:val="24"/>
        </w:rPr>
      </w:pPr>
    </w:p>
    <w:p w14:paraId="0172C8B7"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0" w:name="_Toc420922563"/>
      <w:bookmarkStart w:id="51" w:name="_Toc501711164"/>
      <w:r w:rsidRPr="00EB70CE">
        <w:rPr>
          <w:szCs w:val="24"/>
        </w:rPr>
        <w:t>4.2. Procjena prijava koje su zadovoljile propisane uvjete Poziva</w:t>
      </w:r>
      <w:bookmarkEnd w:id="50"/>
      <w:bookmarkEnd w:id="51"/>
    </w:p>
    <w:p w14:paraId="2B8ACCFA" w14:textId="77777777" w:rsidR="00846CAB" w:rsidRPr="00EB70CE" w:rsidRDefault="00846CAB" w:rsidP="00214498">
      <w:pPr>
        <w:jc w:val="both"/>
        <w:rPr>
          <w:szCs w:val="24"/>
        </w:rPr>
      </w:pPr>
    </w:p>
    <w:p w14:paraId="06E66B04" w14:textId="77777777" w:rsidR="00326B13" w:rsidRPr="00EB70CE" w:rsidRDefault="00326B13" w:rsidP="00214498">
      <w:pPr>
        <w:jc w:val="both"/>
        <w:rPr>
          <w:szCs w:val="24"/>
        </w:rPr>
      </w:pPr>
      <w:r w:rsidRPr="00EB70CE">
        <w:rPr>
          <w:szCs w:val="24"/>
        </w:rPr>
        <w:t xml:space="preserve">Ministarstvo osniva Povjerenstvo za </w:t>
      </w:r>
      <w:r w:rsidR="004807A2" w:rsidRPr="00EB70CE">
        <w:rPr>
          <w:szCs w:val="24"/>
        </w:rPr>
        <w:t>pr</w:t>
      </w:r>
      <w:r w:rsidRPr="00EB70CE">
        <w:rPr>
          <w:szCs w:val="24"/>
        </w:rPr>
        <w:t>ocjenu i odabir projekata.</w:t>
      </w:r>
    </w:p>
    <w:p w14:paraId="50A42F6A" w14:textId="77777777" w:rsidR="00326B13" w:rsidRPr="00EB70CE" w:rsidRDefault="00326B13" w:rsidP="00214498">
      <w:pPr>
        <w:jc w:val="both"/>
        <w:rPr>
          <w:szCs w:val="24"/>
        </w:rPr>
      </w:pPr>
    </w:p>
    <w:p w14:paraId="45BBC51E" w14:textId="77777777" w:rsidR="00326B13" w:rsidRPr="00EB70CE" w:rsidRDefault="00326B13" w:rsidP="00214498">
      <w:pPr>
        <w:jc w:val="both"/>
        <w:rPr>
          <w:szCs w:val="24"/>
        </w:rPr>
      </w:pPr>
      <w:r w:rsidRPr="00EB70CE">
        <w:rPr>
          <w:szCs w:val="24"/>
        </w:rPr>
        <w:t>Povjerenstvo za procjenu će se sastojati od 3 člana: predstavnika nadležnog ministarstva, predstavnika relevantnih znanstvenih institucija, te predstavnika organizacija civilnog društva. Članovi Povjerenstva za procjenu moraju biti upoznati s opisom problema, ciljevima Poziva te prioritetima za financiranje a imenuje ih čelnik Ministarstva do isteka roka za dostavu prijava na Poziv. Članovi Povjerenstva za procjenu ne smiju biti u sukobu interesa o čemu moraju potpisati posebnu Izjavu.</w:t>
      </w:r>
    </w:p>
    <w:p w14:paraId="4F85FCB2" w14:textId="77777777" w:rsidR="00326B13" w:rsidRPr="00EB70CE" w:rsidRDefault="00326B13" w:rsidP="00214498">
      <w:pPr>
        <w:jc w:val="both"/>
        <w:rPr>
          <w:szCs w:val="24"/>
        </w:rPr>
      </w:pPr>
    </w:p>
    <w:p w14:paraId="623C089C" w14:textId="77777777" w:rsidR="00326B13" w:rsidRPr="00EB70CE" w:rsidRDefault="00326B13" w:rsidP="00214498">
      <w:pPr>
        <w:jc w:val="both"/>
        <w:rPr>
          <w:szCs w:val="24"/>
        </w:rPr>
      </w:pPr>
      <w:r w:rsidRPr="00EB70CE">
        <w:rPr>
          <w:szCs w:val="24"/>
        </w:rPr>
        <w:t>Svaka pristigla i zaprimljena prijava ocjenjuje se temeljem Obrasca za procjenu kvalitete/vrijednosti projekta (Obrazac B</w:t>
      </w:r>
      <w:r w:rsidR="00CB519C" w:rsidRPr="00EB70CE">
        <w:rPr>
          <w:szCs w:val="24"/>
        </w:rPr>
        <w:t>9</w:t>
      </w:r>
      <w:r w:rsidRPr="00EB70CE">
        <w:rPr>
          <w:szCs w:val="24"/>
        </w:rPr>
        <w:t xml:space="preserve">). </w:t>
      </w:r>
    </w:p>
    <w:p w14:paraId="3423419B" w14:textId="77777777" w:rsidR="00326B13" w:rsidRPr="00EB70CE" w:rsidRDefault="00326B13" w:rsidP="00214498">
      <w:pPr>
        <w:jc w:val="both"/>
        <w:rPr>
          <w:szCs w:val="24"/>
        </w:rPr>
      </w:pPr>
    </w:p>
    <w:p w14:paraId="4798B797" w14:textId="2738DD42" w:rsidR="00464B54" w:rsidRPr="00EB70CE" w:rsidRDefault="00464B54" w:rsidP="00214498">
      <w:pPr>
        <w:jc w:val="both"/>
        <w:rPr>
          <w:b/>
          <w:noProof/>
          <w:szCs w:val="24"/>
        </w:rPr>
      </w:pPr>
      <w:r w:rsidRPr="00EB70CE">
        <w:rPr>
          <w:b/>
          <w:noProof/>
          <w:szCs w:val="24"/>
        </w:rPr>
        <w:lastRenderedPageBreak/>
        <w:t xml:space="preserve">Projekti koji prilikom postupka procjenjivanja ne ostvare </w:t>
      </w:r>
      <w:r w:rsidRPr="00EB70CE">
        <w:rPr>
          <w:b/>
          <w:noProof/>
          <w:szCs w:val="24"/>
          <w:u w:val="single"/>
        </w:rPr>
        <w:t>minimalno 60 bodova</w:t>
      </w:r>
      <w:r w:rsidRPr="00EB70CE">
        <w:rPr>
          <w:b/>
          <w:noProof/>
          <w:szCs w:val="24"/>
        </w:rPr>
        <w:t xml:space="preserve"> neće moći biti </w:t>
      </w:r>
      <w:r w:rsidR="00624447">
        <w:rPr>
          <w:b/>
          <w:noProof/>
          <w:szCs w:val="24"/>
        </w:rPr>
        <w:t>predloženi za financiranje</w:t>
      </w:r>
      <w:r w:rsidR="007412EE">
        <w:rPr>
          <w:b/>
          <w:noProof/>
          <w:szCs w:val="24"/>
        </w:rPr>
        <w:t xml:space="preserve"> kroz ovaj P</w:t>
      </w:r>
      <w:r w:rsidRPr="00EB70CE">
        <w:rPr>
          <w:b/>
          <w:noProof/>
          <w:szCs w:val="24"/>
        </w:rPr>
        <w:t>oziv.</w:t>
      </w:r>
    </w:p>
    <w:p w14:paraId="48C8055B" w14:textId="77777777" w:rsidR="00464B54" w:rsidRPr="00EB70CE" w:rsidRDefault="00464B54" w:rsidP="00214498">
      <w:pPr>
        <w:jc w:val="both"/>
        <w:rPr>
          <w:szCs w:val="24"/>
        </w:rPr>
      </w:pPr>
    </w:p>
    <w:p w14:paraId="3C82444F" w14:textId="77777777" w:rsidR="00326B13" w:rsidRPr="00EB70CE" w:rsidRDefault="00326B13" w:rsidP="00214498">
      <w:pPr>
        <w:jc w:val="both"/>
        <w:rPr>
          <w:szCs w:val="24"/>
        </w:rPr>
      </w:pPr>
      <w:r w:rsidRPr="00EB70CE">
        <w:rPr>
          <w:szCs w:val="24"/>
        </w:rPr>
        <w:t>Temeljem provedene procjene prijava koje su zadovoljile propisane uvjete Poziva, Povjerenstvo za procjenu ocjenjuje projekte korištenjem informatičkog sustava Potpora plus, a predsjednik Povjerenstva objedinjuje sve ocjene i sastavlja privremenu listu odabranih projekata, prema bodovima koje su postigli u procesu procjene. Privremena lista sastoji se od prijava rangiranih prema broju bodova, čiji zatraženi iznos zajedno ne premašuje ukupni planirani iznos Poziva. Uz privremenu listu, temeljem bodova koje su ostvarile tijekom procjene, Povjerenstvo za procjenu će sastaviti i rezervnu listu odabranih projekata za dodjelu bespovratnih sredstava.</w:t>
      </w:r>
    </w:p>
    <w:p w14:paraId="6C8352C7" w14:textId="77777777" w:rsidR="00326B13" w:rsidRPr="00EB70CE" w:rsidRDefault="00326B13" w:rsidP="00214498">
      <w:pPr>
        <w:jc w:val="both"/>
        <w:rPr>
          <w:szCs w:val="24"/>
        </w:rPr>
      </w:pPr>
    </w:p>
    <w:p w14:paraId="050B9275" w14:textId="77777777" w:rsidR="00326B13" w:rsidRPr="00EB70CE" w:rsidRDefault="00326B13" w:rsidP="00214498">
      <w:pPr>
        <w:jc w:val="both"/>
        <w:rPr>
          <w:szCs w:val="24"/>
        </w:rPr>
      </w:pPr>
      <w:r w:rsidRPr="00EB70CE">
        <w:rPr>
          <w:szCs w:val="24"/>
        </w:rPr>
        <w:t>Rezervna lista sastoji se od odabranih projekata koji zbog ograničenih financijskih sredstava nisu privremeno odabrani. Ukoliko se s nekim od odabranih projekata s privremene liste, nakon procesa dostave dokumentacije (odjeljak 4.3.), ne sklopi ugovor, zamjenjuje se prvom sljedećom prijavom s rezervne liste, a koja se uklapa u raspoloživi financijski okvir i koja je također dužna zadovoljiti uvjete propisane u odjeljku 4.3. „Dostava dodatne dokumentacije i ugovaranje“.</w:t>
      </w:r>
    </w:p>
    <w:p w14:paraId="27FE5737" w14:textId="77777777" w:rsidR="00E72B96" w:rsidRPr="00EB70CE" w:rsidRDefault="00E72B96" w:rsidP="00214498">
      <w:pPr>
        <w:jc w:val="both"/>
        <w:rPr>
          <w:szCs w:val="24"/>
        </w:rPr>
      </w:pPr>
    </w:p>
    <w:p w14:paraId="6364A21C"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2" w:name="_Toc420922564"/>
      <w:bookmarkStart w:id="53" w:name="_Toc501711165"/>
      <w:r w:rsidRPr="00EB70CE">
        <w:rPr>
          <w:szCs w:val="24"/>
        </w:rPr>
        <w:t>4.3. Dostava dodatne dokumentacije i ugovaranje</w:t>
      </w:r>
      <w:bookmarkEnd w:id="52"/>
      <w:bookmarkEnd w:id="53"/>
    </w:p>
    <w:p w14:paraId="26ABF0CD" w14:textId="77777777" w:rsidR="00846CAB" w:rsidRPr="00EB70CE" w:rsidRDefault="00846CAB" w:rsidP="00214498">
      <w:pPr>
        <w:jc w:val="both"/>
        <w:rPr>
          <w:szCs w:val="24"/>
        </w:rPr>
      </w:pPr>
    </w:p>
    <w:p w14:paraId="2D41C024" w14:textId="77777777" w:rsidR="00326B13" w:rsidRPr="00EB70CE" w:rsidRDefault="00326B13" w:rsidP="00214498">
      <w:pPr>
        <w:jc w:val="both"/>
        <w:rPr>
          <w:noProof/>
          <w:szCs w:val="24"/>
        </w:rPr>
      </w:pPr>
      <w:bookmarkStart w:id="54" w:name="_Toc40507654"/>
      <w:r w:rsidRPr="00EB70CE">
        <w:rPr>
          <w:noProof/>
          <w:szCs w:val="24"/>
        </w:rPr>
        <w:t>Kako bi se izbjegli dodatni nepotrebni troškovi prilikom prijave na Poziv, Ministarstvo će zatražiti dodatnu dokumentaciju isključivo od onih prijavitelja koji se, temeljem postupka procjene prijava, nalaze na privremenoj listi odabranih projekata za dodjelu bespovratnih sredstava.</w:t>
      </w:r>
    </w:p>
    <w:p w14:paraId="4E74EC7C" w14:textId="77777777" w:rsidR="00326B13" w:rsidRPr="00EB70CE" w:rsidRDefault="00326B13" w:rsidP="00214498">
      <w:pPr>
        <w:jc w:val="both"/>
        <w:rPr>
          <w:noProof/>
          <w:szCs w:val="24"/>
        </w:rPr>
      </w:pPr>
    </w:p>
    <w:p w14:paraId="76A12EDB" w14:textId="77777777" w:rsidR="00326B13" w:rsidRPr="00EB70CE" w:rsidRDefault="00326B13" w:rsidP="00214498">
      <w:pPr>
        <w:jc w:val="both"/>
        <w:rPr>
          <w:noProof/>
          <w:szCs w:val="24"/>
          <w:u w:val="single"/>
        </w:rPr>
      </w:pPr>
      <w:r w:rsidRPr="00EB70CE">
        <w:rPr>
          <w:noProof/>
          <w:szCs w:val="24"/>
          <w:u w:val="single"/>
        </w:rPr>
        <w:t>Dokumenti i potvrde koji će se dodatno tražiti od prijavitelja prije potpisivanja Ugovora o dodjeli financijskih sredstava za provedbu projekata:</w:t>
      </w:r>
    </w:p>
    <w:p w14:paraId="208F7149" w14:textId="77777777" w:rsidR="00326B13" w:rsidRDefault="00326B13" w:rsidP="00214498">
      <w:pPr>
        <w:jc w:val="both"/>
        <w:rPr>
          <w:noProof/>
          <w:szCs w:val="24"/>
          <w:u w:val="single"/>
        </w:rPr>
      </w:pPr>
    </w:p>
    <w:p w14:paraId="39F9BC63" w14:textId="77777777" w:rsidR="00F377A2" w:rsidRPr="00EB70CE" w:rsidRDefault="00F377A2" w:rsidP="00F377A2">
      <w:pPr>
        <w:pStyle w:val="Odlomakpopisa"/>
        <w:numPr>
          <w:ilvl w:val="0"/>
          <w:numId w:val="33"/>
        </w:numPr>
        <w:ind w:left="284" w:hanging="284"/>
        <w:jc w:val="both"/>
        <w:rPr>
          <w:noProof/>
          <w:szCs w:val="24"/>
        </w:rPr>
      </w:pPr>
      <w:r w:rsidRPr="00EB70CE">
        <w:rPr>
          <w:noProof/>
          <w:szCs w:val="24"/>
        </w:rPr>
        <w:t>Obrazac B3 Obrazac Izjave o nepostojanju dvostrukog financiranja – obvezno potpisan i ovjeren,</w:t>
      </w:r>
    </w:p>
    <w:p w14:paraId="3CBCE4A7" w14:textId="77777777" w:rsidR="00F377A2" w:rsidRPr="00EB70CE" w:rsidRDefault="00F377A2" w:rsidP="00F377A2">
      <w:pPr>
        <w:pStyle w:val="Odlomakpopisa"/>
        <w:numPr>
          <w:ilvl w:val="0"/>
          <w:numId w:val="33"/>
        </w:numPr>
        <w:ind w:left="284" w:hanging="284"/>
        <w:jc w:val="both"/>
        <w:rPr>
          <w:noProof/>
          <w:szCs w:val="24"/>
        </w:rPr>
      </w:pPr>
      <w:r w:rsidRPr="00EB70CE">
        <w:rPr>
          <w:noProof/>
          <w:szCs w:val="24"/>
        </w:rPr>
        <w:t>Uvjerenje o nevođenju kaznenog postupka protiv odgovorne osobe u udruzi i voditelja projekta ne starije od 6 mjeseci (izvornik),</w:t>
      </w:r>
    </w:p>
    <w:p w14:paraId="359CA778" w14:textId="77777777" w:rsidR="00F377A2" w:rsidRPr="00EB70CE" w:rsidRDefault="00F377A2" w:rsidP="00F377A2">
      <w:pPr>
        <w:pStyle w:val="Odlomakpopisa"/>
        <w:numPr>
          <w:ilvl w:val="0"/>
          <w:numId w:val="33"/>
        </w:numPr>
        <w:ind w:left="284" w:hanging="284"/>
        <w:jc w:val="both"/>
        <w:rPr>
          <w:noProof/>
          <w:szCs w:val="24"/>
        </w:rPr>
      </w:pPr>
      <w:r w:rsidRPr="00EB70CE">
        <w:rPr>
          <w:noProof/>
          <w:szCs w:val="24"/>
        </w:rPr>
        <w:t>Potvrda izdana od strane Ministarstva financija - Porezne uprave da su podmireni svi doprinosi i plaćen porez (izvornik ne stariji od 30 dana),</w:t>
      </w:r>
    </w:p>
    <w:p w14:paraId="55D18766" w14:textId="77777777" w:rsidR="00F377A2" w:rsidRPr="00EB70CE" w:rsidRDefault="00F377A2" w:rsidP="00F377A2">
      <w:pPr>
        <w:pStyle w:val="Odlomakpopisa"/>
        <w:numPr>
          <w:ilvl w:val="0"/>
          <w:numId w:val="33"/>
        </w:numPr>
        <w:ind w:left="284" w:hanging="284"/>
        <w:jc w:val="both"/>
        <w:rPr>
          <w:noProof/>
          <w:szCs w:val="24"/>
        </w:rPr>
      </w:pPr>
      <w:r w:rsidRPr="00EB70CE">
        <w:rPr>
          <w:noProof/>
          <w:szCs w:val="24"/>
        </w:rPr>
        <w:t>Solemnizirana bjanko zadužnica (u iznosu koji je jednak ili veći od ukupno odobrenog iznosa za provedbu projekta), koja se ako ne bude realizirana vraća korisniku nakon odobrenja konačnog izvještaja o provedbi projekta,</w:t>
      </w:r>
    </w:p>
    <w:p w14:paraId="624447F8" w14:textId="77777777" w:rsidR="00F377A2" w:rsidRPr="00EB70CE" w:rsidRDefault="00F377A2" w:rsidP="00F377A2">
      <w:pPr>
        <w:numPr>
          <w:ilvl w:val="0"/>
          <w:numId w:val="33"/>
        </w:numPr>
        <w:ind w:left="284" w:hanging="284"/>
        <w:jc w:val="both"/>
        <w:rPr>
          <w:szCs w:val="24"/>
        </w:rPr>
      </w:pPr>
      <w:r w:rsidRPr="00EB70CE">
        <w:rPr>
          <w:noProof/>
          <w:szCs w:val="24"/>
        </w:rPr>
        <w:t>Izvornici dokumentacije na uvid (u slučaju svih dokumenata koji su prilikom prijave dostavljeni u preslikama).</w:t>
      </w:r>
    </w:p>
    <w:p w14:paraId="7089CEDB" w14:textId="77777777" w:rsidR="00F377A2" w:rsidRDefault="00F377A2" w:rsidP="00214498">
      <w:pPr>
        <w:jc w:val="both"/>
        <w:rPr>
          <w:noProof/>
          <w:szCs w:val="24"/>
          <w:u w:val="single"/>
        </w:rPr>
      </w:pPr>
    </w:p>
    <w:p w14:paraId="71D1989F" w14:textId="77777777" w:rsidR="00326B13" w:rsidRPr="00EB70CE" w:rsidRDefault="00326B13" w:rsidP="00214498">
      <w:pPr>
        <w:jc w:val="both"/>
        <w:rPr>
          <w:noProof/>
          <w:szCs w:val="24"/>
        </w:rPr>
      </w:pPr>
      <w:r w:rsidRPr="00EB70CE">
        <w:rPr>
          <w:b/>
          <w:noProof/>
          <w:szCs w:val="24"/>
        </w:rPr>
        <w:t>Rok za dostavu dodatne dokumentacije je 8 radnih dana</w:t>
      </w:r>
      <w:r w:rsidRPr="00EB70CE">
        <w:rPr>
          <w:noProof/>
          <w:szCs w:val="24"/>
        </w:rPr>
        <w:t xml:space="preserve"> od dana dostave obavijesti udrugama koje su na privremenoj listi za financiranje. Obavijest udrugama Ministarstvo će dostaviti putem e-mail-a navedenog u obrascu opisa projekta </w:t>
      </w:r>
      <w:r w:rsidR="00F06330" w:rsidRPr="00EB70CE">
        <w:rPr>
          <w:noProof/>
          <w:szCs w:val="24"/>
        </w:rPr>
        <w:t>(</w:t>
      </w:r>
      <w:r w:rsidRPr="00EB70CE">
        <w:rPr>
          <w:noProof/>
          <w:szCs w:val="24"/>
        </w:rPr>
        <w:t>B1</w:t>
      </w:r>
      <w:r w:rsidR="00F06330" w:rsidRPr="00EB70CE">
        <w:rPr>
          <w:noProof/>
          <w:szCs w:val="24"/>
        </w:rPr>
        <w:t>)</w:t>
      </w:r>
      <w:r w:rsidRPr="00EB70CE">
        <w:rPr>
          <w:noProof/>
          <w:szCs w:val="24"/>
        </w:rPr>
        <w:t>, a privremena lista objavit će se na službenoj stranici Ministarstva (</w:t>
      </w:r>
      <w:hyperlink r:id="rId31" w:history="1">
        <w:r w:rsidR="005C7EF6" w:rsidRPr="00EB70CE">
          <w:rPr>
            <w:rStyle w:val="Hiperveza"/>
            <w:noProof/>
            <w:szCs w:val="24"/>
          </w:rPr>
          <w:t>www.mdomsp.hr</w:t>
        </w:r>
      </w:hyperlink>
      <w:r w:rsidRPr="00EB70CE">
        <w:rPr>
          <w:noProof/>
          <w:szCs w:val="24"/>
          <w:u w:val="single"/>
        </w:rPr>
        <w:t>)</w:t>
      </w:r>
      <w:r w:rsidRPr="00EB70CE">
        <w:rPr>
          <w:noProof/>
          <w:szCs w:val="24"/>
        </w:rPr>
        <w:t>. Ako prijavitelj bez posebno pismeno obrazloženog i opravdanog razloga ne dostavi traženu dodatnu dokumentaciju u roku od 8 radnih dana, s istim se neće sklopiti ugovor.</w:t>
      </w:r>
    </w:p>
    <w:p w14:paraId="10D90FB7" w14:textId="77777777" w:rsidR="00326B13" w:rsidRPr="00EB70CE" w:rsidRDefault="00326B13" w:rsidP="00214498">
      <w:pPr>
        <w:jc w:val="both"/>
        <w:rPr>
          <w:noProof/>
          <w:szCs w:val="24"/>
        </w:rPr>
      </w:pPr>
    </w:p>
    <w:p w14:paraId="723C8E02" w14:textId="77777777" w:rsidR="00326B13" w:rsidRPr="00EB70CE" w:rsidRDefault="00326B13" w:rsidP="00214498">
      <w:pPr>
        <w:jc w:val="both"/>
        <w:rPr>
          <w:noProof/>
          <w:szCs w:val="24"/>
        </w:rPr>
      </w:pPr>
      <w:r w:rsidRPr="00EB70CE">
        <w:rPr>
          <w:i/>
          <w:noProof/>
          <w:szCs w:val="24"/>
        </w:rPr>
        <w:t>Rezervna lista</w:t>
      </w:r>
      <w:r w:rsidRPr="00EB70CE">
        <w:rPr>
          <w:noProof/>
          <w:szCs w:val="24"/>
        </w:rPr>
        <w:t xml:space="preserve"> odabranih projekata za dodjelu sredstava aktivirat će se prema redoslijedu ostvarenih bodova prilikom procjene ukoliko, nakon provjere dodatne dokumentacije i procesa revizije proračunskih obrazaca, ostane dovoljno sredstava za ugovaranje dodatnih projekata.</w:t>
      </w:r>
    </w:p>
    <w:p w14:paraId="1820DB37" w14:textId="77777777" w:rsidR="00326B13" w:rsidRPr="00EB70CE" w:rsidRDefault="00326B13" w:rsidP="00214498">
      <w:pPr>
        <w:jc w:val="both"/>
        <w:rPr>
          <w:noProof/>
          <w:szCs w:val="24"/>
        </w:rPr>
      </w:pPr>
    </w:p>
    <w:p w14:paraId="3F868374" w14:textId="77777777" w:rsidR="00326B13" w:rsidRPr="00EB70CE" w:rsidRDefault="00326B13" w:rsidP="00214498">
      <w:pPr>
        <w:jc w:val="both"/>
        <w:rPr>
          <w:noProof/>
          <w:szCs w:val="24"/>
        </w:rPr>
      </w:pPr>
      <w:r w:rsidRPr="00EB70CE">
        <w:rPr>
          <w:noProof/>
          <w:szCs w:val="24"/>
        </w:rPr>
        <w:t>Ukoliko se provjerom dodatne dokumentacije ustanovi da neki od prijavitelja ne ispunjava propisane uvjete Poziva, njegova prijava neće ići u postupak ugovaranja.</w:t>
      </w:r>
    </w:p>
    <w:p w14:paraId="266DD501" w14:textId="77777777" w:rsidR="00326B13" w:rsidRPr="00EB70CE" w:rsidRDefault="00326B13" w:rsidP="00214498">
      <w:pPr>
        <w:jc w:val="both"/>
        <w:rPr>
          <w:noProof/>
          <w:szCs w:val="24"/>
        </w:rPr>
      </w:pPr>
      <w:r w:rsidRPr="00EB70CE">
        <w:rPr>
          <w:noProof/>
          <w:szCs w:val="24"/>
        </w:rPr>
        <w:lastRenderedPageBreak/>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14:paraId="5E91555D" w14:textId="77777777" w:rsidR="00326B13" w:rsidRPr="00EB70CE" w:rsidRDefault="00326B13" w:rsidP="00214498">
      <w:pPr>
        <w:jc w:val="both"/>
        <w:rPr>
          <w:noProof/>
          <w:szCs w:val="24"/>
        </w:rPr>
      </w:pPr>
    </w:p>
    <w:p w14:paraId="0884AE00" w14:textId="77777777" w:rsidR="00326B13" w:rsidRPr="00EB70CE" w:rsidRDefault="00326B13" w:rsidP="00214498">
      <w:pPr>
        <w:jc w:val="both"/>
        <w:rPr>
          <w:noProof/>
          <w:szCs w:val="24"/>
        </w:rPr>
      </w:pPr>
      <w:r w:rsidRPr="00EB70CE">
        <w:rPr>
          <w:noProof/>
          <w:szCs w:val="24"/>
        </w:rPr>
        <w:t xml:space="preserve">Nakon provjere dostavljene dokumentacije, Povjerenstvo za procjenu predlaže Ministarstvu konačnu listu odabranih projekata za dodjelu bespovratnih sredstava u cilju donošenja </w:t>
      </w:r>
      <w:bookmarkEnd w:id="54"/>
      <w:r w:rsidRPr="00EB70CE">
        <w:rPr>
          <w:noProof/>
          <w:szCs w:val="24"/>
        </w:rPr>
        <w:t>konačne Odluke o raspodjeli financijskih sredstava.</w:t>
      </w:r>
    </w:p>
    <w:p w14:paraId="6513E7FA" w14:textId="77777777" w:rsidR="00326B13" w:rsidRPr="00EB70CE" w:rsidRDefault="00326B13" w:rsidP="00214498">
      <w:pPr>
        <w:jc w:val="both"/>
        <w:rPr>
          <w:noProof/>
          <w:szCs w:val="24"/>
        </w:rPr>
      </w:pPr>
    </w:p>
    <w:p w14:paraId="47B74194" w14:textId="77777777" w:rsidR="00326B13" w:rsidRPr="00EB70CE" w:rsidRDefault="00326B13" w:rsidP="00214498">
      <w:pPr>
        <w:jc w:val="both"/>
        <w:rPr>
          <w:noProof/>
          <w:szCs w:val="24"/>
        </w:rPr>
      </w:pPr>
      <w:r w:rsidRPr="00EB70CE">
        <w:rPr>
          <w:noProof/>
          <w:szCs w:val="24"/>
        </w:rPr>
        <w:t>Za svaki odobreni projekt Ministarstvo će potpisati ugovor o dodjeli financijskih sredstava s nositeljem projekta i to u roku od 30 dana od dana objave Odluke o raspodjeli financijskih sredstava.</w:t>
      </w:r>
      <w:r w:rsidR="004777C2" w:rsidRPr="00EB70CE">
        <w:rPr>
          <w:noProof/>
          <w:szCs w:val="24"/>
        </w:rPr>
        <w:t xml:space="preserve"> </w:t>
      </w:r>
    </w:p>
    <w:p w14:paraId="5C5BA9D9" w14:textId="77777777" w:rsidR="005A190A" w:rsidRPr="00EB70CE" w:rsidRDefault="005A190A" w:rsidP="00214498">
      <w:pPr>
        <w:jc w:val="both"/>
        <w:rPr>
          <w:noProof/>
          <w:szCs w:val="24"/>
        </w:rPr>
      </w:pPr>
      <w:r w:rsidRPr="00EB70CE">
        <w:rPr>
          <w:noProof/>
          <w:szCs w:val="24"/>
        </w:rPr>
        <w:t xml:space="preserve">Ministarstvo će kontrolirati namjensko trošenje odobrenih sredstava, na temelju obveznog opisnog i financijskog izvješća koji su prijavitelji dužni dostavljati Ministarstvu, u skladu s odredbama Ugovora o dodjeli financijskih sredstava. </w:t>
      </w:r>
    </w:p>
    <w:p w14:paraId="438FD6ED" w14:textId="77777777" w:rsidR="005A190A" w:rsidRPr="00EB70CE" w:rsidRDefault="005A190A" w:rsidP="00214498">
      <w:pPr>
        <w:jc w:val="both"/>
        <w:rPr>
          <w:noProof/>
          <w:szCs w:val="24"/>
        </w:rPr>
      </w:pPr>
    </w:p>
    <w:p w14:paraId="00352DEC" w14:textId="77777777" w:rsidR="005A190A" w:rsidRPr="00EB70CE" w:rsidRDefault="005A190A" w:rsidP="00214498">
      <w:pPr>
        <w:jc w:val="both"/>
        <w:rPr>
          <w:noProof/>
          <w:szCs w:val="24"/>
        </w:rPr>
      </w:pPr>
      <w:r w:rsidRPr="00EB70CE">
        <w:rPr>
          <w:noProof/>
          <w:szCs w:val="24"/>
        </w:rPr>
        <w:t>Prijavitelj s kojim se sklopi Ugovor o dodjeli financijskih sredstava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14:paraId="132F78D3" w14:textId="77777777" w:rsidR="005A190A" w:rsidRPr="00EB70CE" w:rsidRDefault="005A190A" w:rsidP="00214498">
      <w:pPr>
        <w:jc w:val="both"/>
        <w:rPr>
          <w:noProof/>
          <w:szCs w:val="24"/>
        </w:rPr>
      </w:pPr>
      <w:r w:rsidRPr="00EB70CE">
        <w:rPr>
          <w:noProof/>
          <w:szCs w:val="24"/>
        </w:rPr>
        <w:t>U slučaju kada prijavitelj nenamjenski utroši odobrena financijska sredstva ili na drugi način krši obveze proizašle iz ugovora, daljnje financiranje će se ukinuti i zatražiti povrat uplaćenih sredstava uz pripadajuću zakonsku kamatu.</w:t>
      </w:r>
    </w:p>
    <w:p w14:paraId="1F3AF213" w14:textId="77777777" w:rsidR="005A190A" w:rsidRPr="00EB70CE" w:rsidRDefault="005A190A" w:rsidP="00214498">
      <w:pPr>
        <w:jc w:val="both"/>
        <w:rPr>
          <w:noProof/>
          <w:szCs w:val="24"/>
        </w:rPr>
      </w:pPr>
    </w:p>
    <w:p w14:paraId="33658652" w14:textId="77777777" w:rsidR="005A190A" w:rsidRPr="00EB70CE" w:rsidRDefault="005A190A" w:rsidP="00214498">
      <w:pPr>
        <w:jc w:val="both"/>
        <w:rPr>
          <w:noProof/>
          <w:szCs w:val="24"/>
        </w:rPr>
      </w:pPr>
      <w:r w:rsidRPr="00EB70CE">
        <w:rPr>
          <w:noProof/>
          <w:szCs w:val="24"/>
        </w:rPr>
        <w:t>Prijavitelj kojem je utvrđeno neispunjavanje ugovornih obveza bit će evidentirana u zajedničkom informatičkom sustavu za praćenje dodjele financijskih sredstava organizacijama civilnog društva za tijela državne uprave, temeljem čega će joj se uskratiti pravo na financijsku podršku na svim natječajima i javnim pozivima iz državnog proračuna u sljedeće dvije godine, računajući od datuma kada je čelnik Ministarstva donio Odluku da se korisnik stavlja na popis udruga koje ne ispunjavaju ugovorne obveze.</w:t>
      </w:r>
    </w:p>
    <w:p w14:paraId="58DEC56A" w14:textId="77777777" w:rsidR="00E72B96" w:rsidRPr="00EB70CE" w:rsidRDefault="00E72B96" w:rsidP="00214498">
      <w:pPr>
        <w:jc w:val="both"/>
        <w:rPr>
          <w:bCs/>
          <w:szCs w:val="24"/>
        </w:rPr>
      </w:pPr>
    </w:p>
    <w:p w14:paraId="7548543D"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55" w:name="_Toc420922565"/>
      <w:bookmarkStart w:id="56" w:name="_Toc501711166"/>
      <w:r w:rsidRPr="00EB70CE">
        <w:rPr>
          <w:szCs w:val="24"/>
        </w:rPr>
        <w:t>4.4. Obavijest o donesenoj odluci o dodjeli bespovratnih sredstava</w:t>
      </w:r>
      <w:bookmarkEnd w:id="55"/>
      <w:bookmarkEnd w:id="56"/>
    </w:p>
    <w:p w14:paraId="72D4951A" w14:textId="77777777" w:rsidR="00846CAB" w:rsidRPr="00EB70CE" w:rsidRDefault="00846CAB" w:rsidP="00214498">
      <w:pPr>
        <w:jc w:val="both"/>
        <w:rPr>
          <w:bCs/>
          <w:szCs w:val="24"/>
        </w:rPr>
      </w:pPr>
    </w:p>
    <w:p w14:paraId="60690AD8" w14:textId="77777777" w:rsidR="00E72B96" w:rsidRPr="00EB70CE" w:rsidRDefault="00E72B96" w:rsidP="00214498">
      <w:pPr>
        <w:jc w:val="both"/>
        <w:rPr>
          <w:noProof/>
          <w:szCs w:val="24"/>
        </w:rPr>
      </w:pPr>
      <w:r w:rsidRPr="00EB70CE">
        <w:rPr>
          <w:szCs w:val="24"/>
        </w:rPr>
        <w:t>Svi prijavitelji, čije su prijave ušle u postupak procjene, bit će obaviješteni o donesenoj Odluci o raspodjeli financijskih sredstava. Odluka će biti objavljen</w:t>
      </w:r>
      <w:r w:rsidR="0080033F" w:rsidRPr="00EB70CE">
        <w:rPr>
          <w:szCs w:val="24"/>
        </w:rPr>
        <w:t>a</w:t>
      </w:r>
      <w:r w:rsidRPr="00EB70CE">
        <w:rPr>
          <w:szCs w:val="24"/>
        </w:rPr>
        <w:t xml:space="preserve"> na mrežnim stranicama Ministarstva – </w:t>
      </w:r>
      <w:hyperlink r:id="rId32" w:history="1">
        <w:r w:rsidR="00221B6A" w:rsidRPr="00EB70CE">
          <w:rPr>
            <w:rStyle w:val="Hiperveza"/>
            <w:szCs w:val="24"/>
          </w:rPr>
          <w:t>www.mdomsp.hr</w:t>
        </w:r>
      </w:hyperlink>
      <w:r w:rsidRPr="00EB70CE">
        <w:rPr>
          <w:szCs w:val="24"/>
        </w:rPr>
        <w:t xml:space="preserve">, a svaki prijavitelj koji je prijavio projekt dobit će pisani odgovor </w:t>
      </w:r>
      <w:r w:rsidR="005C7EF6" w:rsidRPr="00EB70CE">
        <w:rPr>
          <w:szCs w:val="24"/>
        </w:rPr>
        <w:t xml:space="preserve">o statusu svoga </w:t>
      </w:r>
      <w:r w:rsidRPr="00EB70CE">
        <w:rPr>
          <w:szCs w:val="24"/>
        </w:rPr>
        <w:t>projekta.</w:t>
      </w:r>
    </w:p>
    <w:p w14:paraId="38D1D8CF" w14:textId="77777777" w:rsidR="00E72B96" w:rsidRPr="00EB70CE" w:rsidRDefault="00E72B96" w:rsidP="00214498">
      <w:pPr>
        <w:jc w:val="both"/>
        <w:rPr>
          <w:szCs w:val="24"/>
        </w:rPr>
      </w:pPr>
    </w:p>
    <w:p w14:paraId="65775CF5" w14:textId="77777777"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7" w:name="_Toc501711167"/>
      <w:r w:rsidRPr="00EB70CE">
        <w:rPr>
          <w:szCs w:val="24"/>
        </w:rPr>
        <w:t>4.5. Podnošenje prigovora</w:t>
      </w:r>
      <w:bookmarkEnd w:id="57"/>
    </w:p>
    <w:p w14:paraId="2F360217" w14:textId="77777777" w:rsidR="00E72B96" w:rsidRPr="00EB70CE" w:rsidRDefault="00E72B96" w:rsidP="00214498">
      <w:pPr>
        <w:pStyle w:val="Bezproreda"/>
        <w:jc w:val="both"/>
        <w:rPr>
          <w:szCs w:val="24"/>
          <w:lang w:val="hr-HR"/>
        </w:rPr>
      </w:pPr>
      <w:bookmarkStart w:id="58" w:name="_Toc420922566"/>
    </w:p>
    <w:bookmarkEnd w:id="58"/>
    <w:p w14:paraId="45FAF316" w14:textId="77777777" w:rsidR="00326B13" w:rsidRPr="00EB70CE" w:rsidRDefault="00326B13" w:rsidP="00214498">
      <w:pPr>
        <w:jc w:val="both"/>
        <w:rPr>
          <w:szCs w:val="24"/>
        </w:rPr>
      </w:pPr>
      <w:r w:rsidRPr="00EB70CE">
        <w:rPr>
          <w:szCs w:val="24"/>
        </w:rPr>
        <w:t>Prijavitelj može uputiti prigovor:</w:t>
      </w:r>
    </w:p>
    <w:p w14:paraId="474C7ED0" w14:textId="77777777" w:rsidR="00326B13" w:rsidRPr="00EC2B76" w:rsidRDefault="008113F2" w:rsidP="00214498">
      <w:pPr>
        <w:pStyle w:val="Odlomakpopisa"/>
        <w:numPr>
          <w:ilvl w:val="0"/>
          <w:numId w:val="5"/>
        </w:numPr>
        <w:jc w:val="both"/>
        <w:rPr>
          <w:szCs w:val="24"/>
        </w:rPr>
      </w:pPr>
      <w:r>
        <w:rPr>
          <w:szCs w:val="24"/>
        </w:rPr>
        <w:t>Nacionalnoj zakladi za razvoj civilnog društva</w:t>
      </w:r>
      <w:r w:rsidR="00326B13" w:rsidRPr="00EB70CE">
        <w:rPr>
          <w:szCs w:val="24"/>
        </w:rPr>
        <w:t xml:space="preserve">: na popis prijavitelja koji ne zadovoljavaju formalne uvjete za prijavu, u roku od 8 dana od </w:t>
      </w:r>
      <w:r>
        <w:rPr>
          <w:szCs w:val="24"/>
        </w:rPr>
        <w:t>dana zaprimanja p</w:t>
      </w:r>
      <w:r w:rsidR="00103214">
        <w:rPr>
          <w:szCs w:val="24"/>
        </w:rPr>
        <w:t>isane obavijesti o razlozima ne</w:t>
      </w:r>
      <w:r>
        <w:rPr>
          <w:szCs w:val="24"/>
        </w:rPr>
        <w:t>zadovoljavanja formalnih uvjeta</w:t>
      </w:r>
      <w:r w:rsidR="00326B13" w:rsidRPr="00EC2B76">
        <w:rPr>
          <w:szCs w:val="24"/>
        </w:rPr>
        <w:t>,</w:t>
      </w:r>
    </w:p>
    <w:p w14:paraId="5CA9DA03" w14:textId="7A3D4943" w:rsidR="00326B13" w:rsidRPr="00EB70CE" w:rsidRDefault="00326B13" w:rsidP="00214498">
      <w:pPr>
        <w:pStyle w:val="Odlomakpopisa"/>
        <w:numPr>
          <w:ilvl w:val="0"/>
          <w:numId w:val="5"/>
        </w:numPr>
        <w:jc w:val="both"/>
        <w:rPr>
          <w:szCs w:val="24"/>
        </w:rPr>
      </w:pPr>
      <w:r w:rsidRPr="00EB70CE">
        <w:rPr>
          <w:szCs w:val="24"/>
        </w:rPr>
        <w:t xml:space="preserve">Ministarstvu: na Odluku o raspodjeli financijskih sredstava, u roku od 8 dana od dana </w:t>
      </w:r>
      <w:r w:rsidR="00B447A3" w:rsidRPr="00EB70CE">
        <w:rPr>
          <w:szCs w:val="24"/>
        </w:rPr>
        <w:t xml:space="preserve">primitka pisane obavijesti o razlozima ne odobravanja </w:t>
      </w:r>
      <w:r w:rsidR="007412EE">
        <w:rPr>
          <w:szCs w:val="24"/>
        </w:rPr>
        <w:t>podrške</w:t>
      </w:r>
      <w:r w:rsidRPr="00EB70CE">
        <w:rPr>
          <w:szCs w:val="24"/>
        </w:rPr>
        <w:t xml:space="preserve">. </w:t>
      </w:r>
    </w:p>
    <w:p w14:paraId="7B1D86DE" w14:textId="77777777" w:rsidR="00326B13" w:rsidRPr="00EB70CE" w:rsidRDefault="00326B13" w:rsidP="00214498">
      <w:pPr>
        <w:jc w:val="both"/>
        <w:rPr>
          <w:szCs w:val="24"/>
        </w:rPr>
      </w:pPr>
    </w:p>
    <w:p w14:paraId="36CBF46D" w14:textId="77777777" w:rsidR="00326B13" w:rsidRPr="00EB70CE" w:rsidRDefault="00326B13" w:rsidP="00214498">
      <w:pPr>
        <w:jc w:val="both"/>
        <w:rPr>
          <w:szCs w:val="24"/>
        </w:rPr>
      </w:pPr>
      <w:r w:rsidRPr="00EB70CE">
        <w:rPr>
          <w:szCs w:val="24"/>
        </w:rPr>
        <w:t xml:space="preserve">O prigovoru odlučuje tijelo za rješavanje prigovora u roku od 8 dana od zaprimanja prigovora. Prigovor ne odgađa izvršenje navedenih odluka i provedbu Poziva. </w:t>
      </w:r>
    </w:p>
    <w:p w14:paraId="496CC427" w14:textId="77777777" w:rsidR="00EB70CE" w:rsidRPr="00EB70CE" w:rsidRDefault="00EB70CE" w:rsidP="00214498">
      <w:pPr>
        <w:jc w:val="both"/>
        <w:rPr>
          <w:szCs w:val="24"/>
        </w:rPr>
      </w:pPr>
    </w:p>
    <w:p w14:paraId="6CADDBBD" w14:textId="77777777" w:rsidR="00EB70CE" w:rsidRPr="00EB70CE" w:rsidRDefault="00EB70CE" w:rsidP="00EB70CE">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9" w:name="_Toc501711168"/>
      <w:r w:rsidRPr="00EB70CE">
        <w:rPr>
          <w:szCs w:val="24"/>
        </w:rPr>
        <w:t>4.</w:t>
      </w:r>
      <w:r w:rsidR="00821B7A">
        <w:rPr>
          <w:szCs w:val="24"/>
        </w:rPr>
        <w:t>6</w:t>
      </w:r>
      <w:r w:rsidRPr="00EB70CE">
        <w:rPr>
          <w:szCs w:val="24"/>
        </w:rPr>
        <w:t>. Informiranje i vidljivost</w:t>
      </w:r>
      <w:bookmarkEnd w:id="59"/>
    </w:p>
    <w:p w14:paraId="64D3DE1D" w14:textId="77777777" w:rsidR="00EB70CE" w:rsidRPr="00EB70CE" w:rsidRDefault="00EB70CE" w:rsidP="00214498">
      <w:pPr>
        <w:jc w:val="both"/>
        <w:rPr>
          <w:szCs w:val="24"/>
        </w:rPr>
      </w:pPr>
    </w:p>
    <w:p w14:paraId="2EFCF380" w14:textId="77777777" w:rsidR="001E49DD" w:rsidRPr="00EB70CE" w:rsidRDefault="001E49DD" w:rsidP="00214498">
      <w:pPr>
        <w:jc w:val="both"/>
        <w:rPr>
          <w:szCs w:val="24"/>
        </w:rPr>
      </w:pPr>
      <w:r w:rsidRPr="00EB70CE">
        <w:rPr>
          <w:szCs w:val="24"/>
        </w:rPr>
        <w:t xml:space="preserve">Korisnik mora osigurati vidljivost financiranja programa od strane Ministarstva </w:t>
      </w:r>
      <w:r w:rsidR="004A246B" w:rsidRPr="00EB70CE">
        <w:rPr>
          <w:szCs w:val="24"/>
        </w:rPr>
        <w:t>za demografiju, obitelj, mlade i socijalnu politiku</w:t>
      </w:r>
      <w:r w:rsidRPr="00EB70CE">
        <w:rPr>
          <w:szCs w:val="24"/>
        </w:rPr>
        <w:t xml:space="preserve">. Na svim materijalima vezanim za projekt korisnik ističe grb Republike Hrvatske ispod kojeg je istaknut naziv Ministarstva </w:t>
      </w:r>
      <w:r w:rsidR="00CB519C" w:rsidRPr="00EB70CE">
        <w:rPr>
          <w:szCs w:val="24"/>
        </w:rPr>
        <w:t xml:space="preserve">za demografiju, obitelj, mlade i </w:t>
      </w:r>
      <w:r w:rsidRPr="00EB70CE">
        <w:rPr>
          <w:szCs w:val="24"/>
        </w:rPr>
        <w:t>socijaln</w:t>
      </w:r>
      <w:r w:rsidR="00CB519C" w:rsidRPr="00EB70CE">
        <w:rPr>
          <w:szCs w:val="24"/>
        </w:rPr>
        <w:t>u</w:t>
      </w:r>
      <w:r w:rsidRPr="00EB70CE">
        <w:rPr>
          <w:szCs w:val="24"/>
        </w:rPr>
        <w:t xml:space="preserve"> politik</w:t>
      </w:r>
      <w:r w:rsidR="00CB519C" w:rsidRPr="00EB70CE">
        <w:rPr>
          <w:szCs w:val="24"/>
        </w:rPr>
        <w:t>u</w:t>
      </w:r>
      <w:r w:rsidR="00857018">
        <w:rPr>
          <w:szCs w:val="24"/>
        </w:rPr>
        <w:t>.</w:t>
      </w:r>
    </w:p>
    <w:p w14:paraId="39163DBB" w14:textId="77777777" w:rsidR="001E49DD" w:rsidRPr="00EB70CE" w:rsidRDefault="001E49DD" w:rsidP="00214498">
      <w:pPr>
        <w:jc w:val="both"/>
        <w:rPr>
          <w:szCs w:val="24"/>
        </w:rPr>
      </w:pPr>
      <w:r w:rsidRPr="00EB70CE">
        <w:rPr>
          <w:szCs w:val="24"/>
        </w:rPr>
        <w:t xml:space="preserve">Cilj informiranja i vidljivosti je podizanje svijesti javnosti, medija i dionika o ulozi </w:t>
      </w:r>
      <w:r w:rsidR="004A246B" w:rsidRPr="00EB70CE">
        <w:rPr>
          <w:szCs w:val="24"/>
        </w:rPr>
        <w:t>Ministarstva za demografiju, obitelj, mlade i socijalnu politiku</w:t>
      </w:r>
      <w:r w:rsidRPr="00EB70CE">
        <w:rPr>
          <w:szCs w:val="24"/>
        </w:rPr>
        <w:t>, te rezultatima i učincima financiranih projekata.</w:t>
      </w:r>
    </w:p>
    <w:p w14:paraId="254B0CAC" w14:textId="77777777" w:rsidR="001E49DD" w:rsidRPr="00EB70CE" w:rsidRDefault="001E49DD" w:rsidP="00214498">
      <w:pPr>
        <w:jc w:val="both"/>
        <w:rPr>
          <w:szCs w:val="24"/>
        </w:rPr>
      </w:pPr>
    </w:p>
    <w:p w14:paraId="4B31DEE0" w14:textId="77777777" w:rsidR="00EB70CE" w:rsidRPr="00EB70CE" w:rsidRDefault="00EB70CE" w:rsidP="00EB70CE">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0" w:name="_Toc420922568"/>
      <w:bookmarkStart w:id="61" w:name="_Toc501711169"/>
      <w:r w:rsidRPr="00EB70CE">
        <w:rPr>
          <w:szCs w:val="24"/>
        </w:rPr>
        <w:t>4.</w:t>
      </w:r>
      <w:r w:rsidR="00821B7A">
        <w:rPr>
          <w:szCs w:val="24"/>
        </w:rPr>
        <w:t>7</w:t>
      </w:r>
      <w:r w:rsidRPr="00EB70CE">
        <w:rPr>
          <w:szCs w:val="24"/>
        </w:rPr>
        <w:t>. Indikativni kalendar postupka natječaja prema Pozivu</w:t>
      </w:r>
      <w:bookmarkEnd w:id="60"/>
      <w:bookmarkEnd w:id="61"/>
    </w:p>
    <w:p w14:paraId="534020A6" w14:textId="77777777" w:rsidR="00EB70CE" w:rsidRPr="00EB70CE" w:rsidRDefault="00EB70CE" w:rsidP="00214498">
      <w:pPr>
        <w:jc w:val="both"/>
        <w:rPr>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2"/>
        <w:gridCol w:w="2438"/>
      </w:tblGrid>
      <w:tr w:rsidR="001E49DD" w:rsidRPr="00EB70CE" w14:paraId="6F9E1371" w14:textId="77777777" w:rsidTr="00550F72">
        <w:trPr>
          <w:trHeight w:val="422"/>
        </w:trPr>
        <w:tc>
          <w:tcPr>
            <w:tcW w:w="7372" w:type="dxa"/>
            <w:shd w:val="clear" w:color="auto" w:fill="FFFFFF"/>
          </w:tcPr>
          <w:p w14:paraId="5E316202" w14:textId="77777777" w:rsidR="001E49DD" w:rsidRPr="00EB70CE" w:rsidRDefault="001E49DD" w:rsidP="00214498">
            <w:pPr>
              <w:jc w:val="both"/>
              <w:rPr>
                <w:noProof/>
                <w:szCs w:val="24"/>
              </w:rPr>
            </w:pPr>
            <w:r w:rsidRPr="00EB70CE">
              <w:rPr>
                <w:szCs w:val="24"/>
              </w:rPr>
              <w:t>Faze natječajnog postupka ovog Poziva</w:t>
            </w:r>
          </w:p>
        </w:tc>
        <w:tc>
          <w:tcPr>
            <w:tcW w:w="2438" w:type="dxa"/>
            <w:shd w:val="clear" w:color="auto" w:fill="FFFFFF"/>
          </w:tcPr>
          <w:p w14:paraId="2789E189" w14:textId="77777777" w:rsidR="001E49DD" w:rsidRPr="00EB70CE" w:rsidRDefault="001E49DD" w:rsidP="00214498">
            <w:pPr>
              <w:jc w:val="both"/>
              <w:rPr>
                <w:noProof/>
                <w:szCs w:val="24"/>
              </w:rPr>
            </w:pPr>
            <w:r w:rsidRPr="00EB70CE">
              <w:rPr>
                <w:szCs w:val="24"/>
              </w:rPr>
              <w:t>datum/mjesec</w:t>
            </w:r>
          </w:p>
        </w:tc>
      </w:tr>
      <w:tr w:rsidR="001E49DD" w:rsidRPr="00EB70CE" w14:paraId="2B59E64F" w14:textId="77777777" w:rsidTr="002E1BA0">
        <w:trPr>
          <w:trHeight w:val="322"/>
        </w:trPr>
        <w:tc>
          <w:tcPr>
            <w:tcW w:w="7372" w:type="dxa"/>
            <w:shd w:val="clear" w:color="auto" w:fill="auto"/>
          </w:tcPr>
          <w:p w14:paraId="1E5CCB9E" w14:textId="77777777" w:rsidR="001E49DD" w:rsidRPr="002E1BA0" w:rsidRDefault="001E49DD" w:rsidP="00214498">
            <w:pPr>
              <w:jc w:val="both"/>
              <w:rPr>
                <w:noProof/>
                <w:szCs w:val="24"/>
              </w:rPr>
            </w:pPr>
            <w:r w:rsidRPr="002E1BA0">
              <w:rPr>
                <w:szCs w:val="24"/>
              </w:rPr>
              <w:t>Objava Poziva</w:t>
            </w:r>
          </w:p>
        </w:tc>
        <w:tc>
          <w:tcPr>
            <w:tcW w:w="2438" w:type="dxa"/>
            <w:shd w:val="clear" w:color="auto" w:fill="auto"/>
          </w:tcPr>
          <w:p w14:paraId="68FC1FB9" w14:textId="07892813" w:rsidR="001E49DD" w:rsidRPr="002E1BA0" w:rsidRDefault="00DC1CB4" w:rsidP="00214498">
            <w:pPr>
              <w:jc w:val="both"/>
              <w:rPr>
                <w:noProof/>
                <w:szCs w:val="24"/>
              </w:rPr>
            </w:pPr>
            <w:r>
              <w:rPr>
                <w:noProof/>
                <w:szCs w:val="24"/>
              </w:rPr>
              <w:t>22</w:t>
            </w:r>
            <w:r w:rsidR="00103214" w:rsidRPr="002E1BA0">
              <w:rPr>
                <w:noProof/>
                <w:szCs w:val="24"/>
              </w:rPr>
              <w:t>. prosinac 2017.</w:t>
            </w:r>
          </w:p>
        </w:tc>
      </w:tr>
      <w:tr w:rsidR="001E49DD" w:rsidRPr="00EB70CE" w14:paraId="25BBC5D6" w14:textId="77777777" w:rsidTr="002E1BA0">
        <w:trPr>
          <w:trHeight w:val="202"/>
        </w:trPr>
        <w:tc>
          <w:tcPr>
            <w:tcW w:w="7372" w:type="dxa"/>
            <w:shd w:val="clear" w:color="auto" w:fill="auto"/>
          </w:tcPr>
          <w:p w14:paraId="32E51FF8" w14:textId="77777777" w:rsidR="001E49DD" w:rsidRPr="002E1BA0" w:rsidRDefault="001E49DD" w:rsidP="00214498">
            <w:pPr>
              <w:jc w:val="both"/>
              <w:rPr>
                <w:noProof/>
                <w:szCs w:val="24"/>
              </w:rPr>
            </w:pPr>
            <w:r w:rsidRPr="002E1BA0">
              <w:rPr>
                <w:szCs w:val="24"/>
              </w:rPr>
              <w:t>Rok za slanje prijave projekata od dana objave Poziva</w:t>
            </w:r>
          </w:p>
        </w:tc>
        <w:tc>
          <w:tcPr>
            <w:tcW w:w="2438" w:type="dxa"/>
            <w:shd w:val="clear" w:color="auto" w:fill="auto"/>
          </w:tcPr>
          <w:p w14:paraId="1B083A92" w14:textId="405EA555" w:rsidR="001E49DD" w:rsidRPr="002E1BA0" w:rsidRDefault="00CE4B3D" w:rsidP="00214498">
            <w:pPr>
              <w:jc w:val="both"/>
              <w:rPr>
                <w:noProof/>
                <w:szCs w:val="24"/>
              </w:rPr>
            </w:pPr>
            <w:r w:rsidRPr="00CE4B3D">
              <w:rPr>
                <w:noProof/>
                <w:color w:val="FF0000"/>
                <w:szCs w:val="24"/>
              </w:rPr>
              <w:t>22</w:t>
            </w:r>
            <w:r w:rsidR="00103214" w:rsidRPr="00CE4B3D">
              <w:rPr>
                <w:noProof/>
                <w:color w:val="FF0000"/>
                <w:szCs w:val="24"/>
              </w:rPr>
              <w:t>. siječanj 2018</w:t>
            </w:r>
            <w:r w:rsidR="00103214" w:rsidRPr="002E1BA0">
              <w:rPr>
                <w:noProof/>
                <w:szCs w:val="24"/>
              </w:rPr>
              <w:t>.</w:t>
            </w:r>
          </w:p>
        </w:tc>
      </w:tr>
      <w:tr w:rsidR="001E49DD" w:rsidRPr="00EB70CE" w14:paraId="7E5590EE" w14:textId="77777777" w:rsidTr="002E1BA0">
        <w:trPr>
          <w:trHeight w:val="306"/>
        </w:trPr>
        <w:tc>
          <w:tcPr>
            <w:tcW w:w="7372" w:type="dxa"/>
            <w:shd w:val="clear" w:color="auto" w:fill="auto"/>
          </w:tcPr>
          <w:p w14:paraId="2FA17191" w14:textId="77777777" w:rsidR="001E49DD" w:rsidRPr="002E1BA0" w:rsidRDefault="001E49DD" w:rsidP="00214498">
            <w:pPr>
              <w:jc w:val="both"/>
              <w:rPr>
                <w:noProof/>
                <w:szCs w:val="24"/>
              </w:rPr>
            </w:pPr>
            <w:r w:rsidRPr="002E1BA0">
              <w:rPr>
                <w:szCs w:val="24"/>
              </w:rPr>
              <w:t>Rok za slanje pitanja vezanih uz Poziv od dana objave Poziva</w:t>
            </w:r>
          </w:p>
        </w:tc>
        <w:tc>
          <w:tcPr>
            <w:tcW w:w="2438" w:type="dxa"/>
            <w:shd w:val="clear" w:color="auto" w:fill="auto"/>
          </w:tcPr>
          <w:p w14:paraId="5F8EA4CF" w14:textId="7FDE1F05" w:rsidR="001E49DD" w:rsidRPr="002E1BA0" w:rsidRDefault="00DC1CB4" w:rsidP="00103214">
            <w:pPr>
              <w:jc w:val="both"/>
              <w:rPr>
                <w:noProof/>
                <w:szCs w:val="24"/>
              </w:rPr>
            </w:pPr>
            <w:r>
              <w:rPr>
                <w:noProof/>
                <w:szCs w:val="24"/>
              </w:rPr>
              <w:t>14</w:t>
            </w:r>
            <w:r w:rsidR="00103214" w:rsidRPr="002E1BA0">
              <w:rPr>
                <w:noProof/>
                <w:szCs w:val="24"/>
              </w:rPr>
              <w:t>.</w:t>
            </w:r>
            <w:r w:rsidR="009038BA" w:rsidRPr="002E1BA0">
              <w:rPr>
                <w:noProof/>
                <w:szCs w:val="24"/>
              </w:rPr>
              <w:t xml:space="preserve"> </w:t>
            </w:r>
            <w:r w:rsidR="00103214" w:rsidRPr="002E1BA0">
              <w:rPr>
                <w:noProof/>
                <w:szCs w:val="24"/>
              </w:rPr>
              <w:t>siječanj 2018</w:t>
            </w:r>
          </w:p>
        </w:tc>
      </w:tr>
      <w:tr w:rsidR="001E49DD" w:rsidRPr="00EB70CE" w14:paraId="7CEA2B91" w14:textId="77777777" w:rsidTr="002E1BA0">
        <w:trPr>
          <w:trHeight w:val="338"/>
        </w:trPr>
        <w:tc>
          <w:tcPr>
            <w:tcW w:w="7372" w:type="dxa"/>
            <w:shd w:val="clear" w:color="auto" w:fill="auto"/>
          </w:tcPr>
          <w:p w14:paraId="33A604B4" w14:textId="77777777" w:rsidR="001E49DD" w:rsidRPr="002E1BA0" w:rsidRDefault="001E49DD" w:rsidP="00214498">
            <w:pPr>
              <w:jc w:val="both"/>
              <w:rPr>
                <w:noProof/>
                <w:szCs w:val="24"/>
              </w:rPr>
            </w:pPr>
            <w:r w:rsidRPr="002E1BA0">
              <w:rPr>
                <w:szCs w:val="24"/>
              </w:rPr>
              <w:t>Rok za upućivanje odgovora na pitanja vezana uz Poziv od dana objave Poziva</w:t>
            </w:r>
          </w:p>
        </w:tc>
        <w:tc>
          <w:tcPr>
            <w:tcW w:w="2438" w:type="dxa"/>
            <w:shd w:val="clear" w:color="auto" w:fill="auto"/>
          </w:tcPr>
          <w:p w14:paraId="030F4C2E" w14:textId="7F200E2D" w:rsidR="001E49DD" w:rsidRPr="002E1BA0" w:rsidRDefault="00DC1CB4" w:rsidP="00214498">
            <w:pPr>
              <w:jc w:val="both"/>
              <w:rPr>
                <w:noProof/>
                <w:szCs w:val="24"/>
              </w:rPr>
            </w:pPr>
            <w:r>
              <w:rPr>
                <w:noProof/>
                <w:szCs w:val="24"/>
              </w:rPr>
              <w:t>20</w:t>
            </w:r>
            <w:r w:rsidR="00103214" w:rsidRPr="002E1BA0">
              <w:rPr>
                <w:noProof/>
                <w:szCs w:val="24"/>
              </w:rPr>
              <w:t>. siječnja 2018.</w:t>
            </w:r>
          </w:p>
        </w:tc>
      </w:tr>
      <w:tr w:rsidR="001E49DD" w:rsidRPr="00EB70CE" w14:paraId="0B403185" w14:textId="77777777" w:rsidTr="002E1BA0">
        <w:trPr>
          <w:trHeight w:val="232"/>
        </w:trPr>
        <w:tc>
          <w:tcPr>
            <w:tcW w:w="7372" w:type="dxa"/>
            <w:shd w:val="clear" w:color="auto" w:fill="auto"/>
          </w:tcPr>
          <w:p w14:paraId="3E9655FC" w14:textId="77777777" w:rsidR="001E49DD" w:rsidRPr="002E1BA0" w:rsidRDefault="001E49DD" w:rsidP="00214498">
            <w:pPr>
              <w:jc w:val="both"/>
              <w:rPr>
                <w:noProof/>
                <w:szCs w:val="24"/>
              </w:rPr>
            </w:pPr>
            <w:r w:rsidRPr="002E1BA0">
              <w:rPr>
                <w:szCs w:val="24"/>
              </w:rPr>
              <w:t>Rok za provjeru propisanih uvjeta Poziva od dana zaključenja Poziva</w:t>
            </w:r>
          </w:p>
        </w:tc>
        <w:tc>
          <w:tcPr>
            <w:tcW w:w="2438" w:type="dxa"/>
            <w:shd w:val="clear" w:color="auto" w:fill="auto"/>
          </w:tcPr>
          <w:p w14:paraId="286D7C24" w14:textId="77777777" w:rsidR="001E49DD" w:rsidRPr="002E1BA0" w:rsidRDefault="00103214" w:rsidP="00214498">
            <w:pPr>
              <w:jc w:val="both"/>
              <w:rPr>
                <w:noProof/>
                <w:szCs w:val="24"/>
              </w:rPr>
            </w:pPr>
            <w:r w:rsidRPr="002E1BA0">
              <w:rPr>
                <w:noProof/>
                <w:szCs w:val="24"/>
              </w:rPr>
              <w:t>siječanj –veljača 2018.</w:t>
            </w:r>
          </w:p>
        </w:tc>
      </w:tr>
      <w:tr w:rsidR="001E49DD" w:rsidRPr="00EB70CE" w14:paraId="2E991574" w14:textId="77777777" w:rsidTr="002E1BA0">
        <w:trPr>
          <w:trHeight w:val="558"/>
        </w:trPr>
        <w:tc>
          <w:tcPr>
            <w:tcW w:w="7372" w:type="dxa"/>
            <w:shd w:val="clear" w:color="auto" w:fill="auto"/>
          </w:tcPr>
          <w:p w14:paraId="38B876E3" w14:textId="77777777" w:rsidR="001E49DD" w:rsidRPr="002E1BA0" w:rsidRDefault="001E49DD" w:rsidP="00214498">
            <w:pPr>
              <w:jc w:val="both"/>
              <w:rPr>
                <w:szCs w:val="24"/>
              </w:rPr>
            </w:pPr>
            <w:r w:rsidRPr="002E1BA0">
              <w:rPr>
                <w:szCs w:val="24"/>
              </w:rPr>
              <w:t>Rok za slanje obavijesti o zadovoljavanju propisanih uvjeta Poziva od zaključenja Poziva</w:t>
            </w:r>
          </w:p>
        </w:tc>
        <w:tc>
          <w:tcPr>
            <w:tcW w:w="2438" w:type="dxa"/>
            <w:shd w:val="clear" w:color="auto" w:fill="auto"/>
          </w:tcPr>
          <w:p w14:paraId="17B5A574" w14:textId="77777777" w:rsidR="001E49DD" w:rsidRPr="002E1BA0" w:rsidRDefault="00103214" w:rsidP="00214498">
            <w:pPr>
              <w:jc w:val="both"/>
              <w:rPr>
                <w:szCs w:val="24"/>
              </w:rPr>
            </w:pPr>
            <w:r w:rsidRPr="002E1BA0">
              <w:rPr>
                <w:szCs w:val="24"/>
              </w:rPr>
              <w:t>veljača - ožujak 2018.</w:t>
            </w:r>
          </w:p>
        </w:tc>
      </w:tr>
      <w:tr w:rsidR="001E49DD" w:rsidRPr="00EB70CE" w14:paraId="3595D4D6" w14:textId="77777777" w:rsidTr="002E1BA0">
        <w:trPr>
          <w:trHeight w:val="71"/>
        </w:trPr>
        <w:tc>
          <w:tcPr>
            <w:tcW w:w="7372" w:type="dxa"/>
            <w:shd w:val="clear" w:color="auto" w:fill="auto"/>
          </w:tcPr>
          <w:p w14:paraId="41D8D377" w14:textId="77777777" w:rsidR="001E49DD" w:rsidRPr="002E1BA0" w:rsidRDefault="001E49DD" w:rsidP="00214498">
            <w:pPr>
              <w:jc w:val="both"/>
              <w:rPr>
                <w:noProof/>
                <w:szCs w:val="24"/>
              </w:rPr>
            </w:pPr>
            <w:r w:rsidRPr="002E1BA0">
              <w:rPr>
                <w:szCs w:val="24"/>
              </w:rPr>
              <w:t>Rok za procjenu prijava koje su zadovoljile propisane uvjete Poziva od zaključenja Poziva</w:t>
            </w:r>
          </w:p>
        </w:tc>
        <w:tc>
          <w:tcPr>
            <w:tcW w:w="2438" w:type="dxa"/>
            <w:shd w:val="clear" w:color="auto" w:fill="auto"/>
          </w:tcPr>
          <w:p w14:paraId="36354B48" w14:textId="77777777" w:rsidR="001E49DD" w:rsidRPr="002E1BA0" w:rsidRDefault="00103214" w:rsidP="00214498">
            <w:pPr>
              <w:jc w:val="both"/>
              <w:rPr>
                <w:szCs w:val="24"/>
              </w:rPr>
            </w:pPr>
            <w:r w:rsidRPr="002E1BA0">
              <w:rPr>
                <w:szCs w:val="24"/>
              </w:rPr>
              <w:t xml:space="preserve">ožujak – travanj 2018. </w:t>
            </w:r>
          </w:p>
        </w:tc>
      </w:tr>
      <w:tr w:rsidR="001E49DD" w:rsidRPr="00EB70CE" w14:paraId="1847AC43" w14:textId="77777777" w:rsidTr="002E1BA0">
        <w:trPr>
          <w:trHeight w:val="544"/>
        </w:trPr>
        <w:tc>
          <w:tcPr>
            <w:tcW w:w="7372" w:type="dxa"/>
            <w:shd w:val="clear" w:color="auto" w:fill="auto"/>
          </w:tcPr>
          <w:p w14:paraId="5012DAC0" w14:textId="77777777" w:rsidR="001E49DD" w:rsidRPr="002E1BA0" w:rsidRDefault="001E49DD" w:rsidP="00214498">
            <w:pPr>
              <w:jc w:val="both"/>
              <w:rPr>
                <w:szCs w:val="24"/>
              </w:rPr>
            </w:pPr>
            <w:r w:rsidRPr="002E1BA0">
              <w:rPr>
                <w:szCs w:val="24"/>
              </w:rPr>
              <w:t xml:space="preserve">Rok za donošenje Odluke o raspodjeli financijskih sredstava </w:t>
            </w:r>
          </w:p>
        </w:tc>
        <w:tc>
          <w:tcPr>
            <w:tcW w:w="2438" w:type="dxa"/>
            <w:shd w:val="clear" w:color="auto" w:fill="auto"/>
          </w:tcPr>
          <w:p w14:paraId="7E5EDCC0" w14:textId="77777777" w:rsidR="001E49DD" w:rsidRPr="002E1BA0" w:rsidRDefault="00103214" w:rsidP="00214498">
            <w:pPr>
              <w:jc w:val="both"/>
              <w:rPr>
                <w:szCs w:val="24"/>
              </w:rPr>
            </w:pPr>
            <w:r w:rsidRPr="002E1BA0">
              <w:rPr>
                <w:szCs w:val="24"/>
              </w:rPr>
              <w:t>travanj – svibanj 2018.</w:t>
            </w:r>
          </w:p>
        </w:tc>
      </w:tr>
      <w:tr w:rsidR="001E49DD" w:rsidRPr="00EB70CE" w14:paraId="6254EFD8" w14:textId="77777777" w:rsidTr="002E1BA0">
        <w:trPr>
          <w:trHeight w:val="70"/>
        </w:trPr>
        <w:tc>
          <w:tcPr>
            <w:tcW w:w="7372" w:type="dxa"/>
            <w:shd w:val="clear" w:color="auto" w:fill="auto"/>
          </w:tcPr>
          <w:p w14:paraId="10A83938" w14:textId="77777777" w:rsidR="001E49DD" w:rsidRPr="002E1BA0" w:rsidRDefault="001E49DD" w:rsidP="00214498">
            <w:pPr>
              <w:jc w:val="both"/>
              <w:rPr>
                <w:noProof/>
                <w:szCs w:val="24"/>
              </w:rPr>
            </w:pPr>
            <w:r w:rsidRPr="002E1BA0">
              <w:rPr>
                <w:szCs w:val="24"/>
              </w:rPr>
              <w:t>Rok za objavu Odluke na mrežnim stranicama Ministarstva od dana donošenja Odluke</w:t>
            </w:r>
          </w:p>
        </w:tc>
        <w:tc>
          <w:tcPr>
            <w:tcW w:w="2438" w:type="dxa"/>
            <w:shd w:val="clear" w:color="auto" w:fill="auto"/>
          </w:tcPr>
          <w:p w14:paraId="20A7D9A2" w14:textId="77777777" w:rsidR="001E49DD" w:rsidRPr="002E1BA0" w:rsidRDefault="00103214" w:rsidP="00214498">
            <w:pPr>
              <w:jc w:val="both"/>
              <w:rPr>
                <w:szCs w:val="24"/>
              </w:rPr>
            </w:pPr>
            <w:r w:rsidRPr="002E1BA0">
              <w:rPr>
                <w:szCs w:val="24"/>
              </w:rPr>
              <w:t>travanj – svibanj 2018.</w:t>
            </w:r>
          </w:p>
        </w:tc>
      </w:tr>
      <w:tr w:rsidR="001E49DD" w:rsidRPr="00EB70CE" w14:paraId="6D6AE050" w14:textId="77777777" w:rsidTr="002E1BA0">
        <w:trPr>
          <w:trHeight w:val="70"/>
        </w:trPr>
        <w:tc>
          <w:tcPr>
            <w:tcW w:w="7372" w:type="dxa"/>
            <w:shd w:val="clear" w:color="auto" w:fill="auto"/>
          </w:tcPr>
          <w:p w14:paraId="6F82230F" w14:textId="77777777" w:rsidR="001E49DD" w:rsidRPr="002E1BA0" w:rsidRDefault="001E49DD" w:rsidP="00214498">
            <w:pPr>
              <w:jc w:val="both"/>
              <w:rPr>
                <w:noProof/>
                <w:szCs w:val="24"/>
              </w:rPr>
            </w:pPr>
            <w:r w:rsidRPr="002E1BA0">
              <w:rPr>
                <w:szCs w:val="24"/>
              </w:rPr>
              <w:t>Rok za upit za dostavom dodatne dokumentacije potrebne za sklapanje Ugovora od dana objave Odluke</w:t>
            </w:r>
          </w:p>
        </w:tc>
        <w:tc>
          <w:tcPr>
            <w:tcW w:w="2438" w:type="dxa"/>
            <w:shd w:val="clear" w:color="auto" w:fill="auto"/>
          </w:tcPr>
          <w:p w14:paraId="6E87DE5F" w14:textId="77777777" w:rsidR="001E49DD" w:rsidRPr="002E1BA0" w:rsidRDefault="00103214" w:rsidP="00214498">
            <w:pPr>
              <w:jc w:val="both"/>
              <w:rPr>
                <w:szCs w:val="24"/>
              </w:rPr>
            </w:pPr>
            <w:r w:rsidRPr="002E1BA0">
              <w:rPr>
                <w:szCs w:val="24"/>
              </w:rPr>
              <w:t>travanj – svibanj 2018.</w:t>
            </w:r>
          </w:p>
        </w:tc>
      </w:tr>
      <w:tr w:rsidR="00103214" w:rsidRPr="00EB70CE" w14:paraId="6FF6E472" w14:textId="77777777" w:rsidTr="002E1BA0">
        <w:trPr>
          <w:trHeight w:val="70"/>
        </w:trPr>
        <w:tc>
          <w:tcPr>
            <w:tcW w:w="7372" w:type="dxa"/>
            <w:shd w:val="clear" w:color="auto" w:fill="auto"/>
            <w:vAlign w:val="center"/>
          </w:tcPr>
          <w:p w14:paraId="382C5C5E" w14:textId="77777777" w:rsidR="00103214" w:rsidRPr="002E1BA0" w:rsidRDefault="00103214" w:rsidP="00103214">
            <w:pPr>
              <w:jc w:val="both"/>
              <w:rPr>
                <w:szCs w:val="24"/>
              </w:rPr>
            </w:pPr>
            <w:r w:rsidRPr="002E1BA0">
              <w:rPr>
                <w:noProof/>
                <w:szCs w:val="24"/>
              </w:rPr>
              <w:t xml:space="preserve">Rok za dostavu tražene dokumentacije potrebne za sklapanje Ugovora </w:t>
            </w:r>
          </w:p>
        </w:tc>
        <w:tc>
          <w:tcPr>
            <w:tcW w:w="2438" w:type="dxa"/>
            <w:shd w:val="clear" w:color="auto" w:fill="auto"/>
          </w:tcPr>
          <w:p w14:paraId="18E04D01" w14:textId="77777777" w:rsidR="00103214" w:rsidRPr="002E1BA0" w:rsidRDefault="00103214" w:rsidP="00103214">
            <w:pPr>
              <w:jc w:val="both"/>
              <w:rPr>
                <w:szCs w:val="24"/>
              </w:rPr>
            </w:pPr>
            <w:r w:rsidRPr="002E1BA0">
              <w:rPr>
                <w:szCs w:val="24"/>
              </w:rPr>
              <w:t>travanj – svibanj 2018.</w:t>
            </w:r>
          </w:p>
        </w:tc>
      </w:tr>
      <w:tr w:rsidR="00103214" w:rsidRPr="00EB70CE" w14:paraId="3CFCD165" w14:textId="77777777" w:rsidTr="002E1BA0">
        <w:trPr>
          <w:trHeight w:val="70"/>
        </w:trPr>
        <w:tc>
          <w:tcPr>
            <w:tcW w:w="7372" w:type="dxa"/>
            <w:shd w:val="clear" w:color="auto" w:fill="auto"/>
            <w:vAlign w:val="center"/>
          </w:tcPr>
          <w:p w14:paraId="6DA6D562" w14:textId="77777777" w:rsidR="00103214" w:rsidRPr="002E1BA0" w:rsidRDefault="00103214" w:rsidP="00103214">
            <w:pPr>
              <w:jc w:val="both"/>
              <w:rPr>
                <w:szCs w:val="24"/>
              </w:rPr>
            </w:pPr>
            <w:r w:rsidRPr="002E1BA0">
              <w:rPr>
                <w:noProof/>
                <w:szCs w:val="24"/>
              </w:rPr>
              <w:t>Rok za ugovaranje odobrenog projekta od dana objave Odluke</w:t>
            </w:r>
          </w:p>
        </w:tc>
        <w:tc>
          <w:tcPr>
            <w:tcW w:w="2438" w:type="dxa"/>
            <w:shd w:val="clear" w:color="auto" w:fill="auto"/>
          </w:tcPr>
          <w:p w14:paraId="34550710" w14:textId="77777777" w:rsidR="00103214" w:rsidRPr="002E1BA0" w:rsidRDefault="00103214" w:rsidP="00103214">
            <w:pPr>
              <w:jc w:val="both"/>
              <w:rPr>
                <w:szCs w:val="24"/>
              </w:rPr>
            </w:pPr>
            <w:r w:rsidRPr="002E1BA0">
              <w:rPr>
                <w:szCs w:val="24"/>
              </w:rPr>
              <w:t>travanj – svibanj 2018.</w:t>
            </w:r>
          </w:p>
        </w:tc>
      </w:tr>
      <w:tr w:rsidR="00103214" w:rsidRPr="00EB70CE" w14:paraId="09E8DB1D" w14:textId="77777777" w:rsidTr="002E1BA0">
        <w:trPr>
          <w:trHeight w:val="70"/>
        </w:trPr>
        <w:tc>
          <w:tcPr>
            <w:tcW w:w="7372" w:type="dxa"/>
            <w:shd w:val="clear" w:color="auto" w:fill="auto"/>
            <w:vAlign w:val="center"/>
          </w:tcPr>
          <w:p w14:paraId="49F9EEB3" w14:textId="77777777" w:rsidR="00103214" w:rsidRPr="002E1BA0" w:rsidRDefault="00103214" w:rsidP="00103214">
            <w:pPr>
              <w:jc w:val="both"/>
              <w:rPr>
                <w:szCs w:val="24"/>
              </w:rPr>
            </w:pPr>
            <w:r w:rsidRPr="002E1BA0">
              <w:rPr>
                <w:noProof/>
                <w:szCs w:val="24"/>
              </w:rPr>
              <w:t>Rok za slanje obavijesti prijaviteljima od dana objave Odluke</w:t>
            </w:r>
          </w:p>
        </w:tc>
        <w:tc>
          <w:tcPr>
            <w:tcW w:w="2438" w:type="dxa"/>
            <w:shd w:val="clear" w:color="auto" w:fill="auto"/>
          </w:tcPr>
          <w:p w14:paraId="14472F28" w14:textId="77777777" w:rsidR="00103214" w:rsidRPr="002E1BA0" w:rsidRDefault="00103214" w:rsidP="00103214">
            <w:pPr>
              <w:jc w:val="both"/>
              <w:rPr>
                <w:szCs w:val="24"/>
              </w:rPr>
            </w:pPr>
            <w:r w:rsidRPr="002E1BA0">
              <w:rPr>
                <w:szCs w:val="24"/>
              </w:rPr>
              <w:t>travanj – svibanj 2018.</w:t>
            </w:r>
          </w:p>
        </w:tc>
      </w:tr>
    </w:tbl>
    <w:p w14:paraId="452AA93F" w14:textId="77777777" w:rsidR="00E72B96" w:rsidRPr="00EB70CE" w:rsidRDefault="00E72B96" w:rsidP="00214498">
      <w:pPr>
        <w:pStyle w:val="Bezproreda"/>
        <w:jc w:val="both"/>
        <w:rPr>
          <w:noProof/>
          <w:szCs w:val="24"/>
          <w:lang w:val="hr-HR"/>
        </w:rPr>
      </w:pPr>
    </w:p>
    <w:p w14:paraId="10ABBB31" w14:textId="77777777" w:rsidR="00E72B96" w:rsidRPr="00EB70CE" w:rsidRDefault="00E72B96" w:rsidP="00214498">
      <w:pPr>
        <w:pStyle w:val="Bezproreda"/>
        <w:jc w:val="both"/>
        <w:rPr>
          <w:rStyle w:val="Hiperveza"/>
          <w:noProof/>
          <w:szCs w:val="24"/>
          <w:lang w:val="hr-HR"/>
        </w:rPr>
      </w:pPr>
      <w:r w:rsidRPr="00EB70CE">
        <w:rPr>
          <w:noProof/>
          <w:szCs w:val="24"/>
          <w:lang w:val="hr-HR"/>
        </w:rPr>
        <w:t>*Navedeni termin</w:t>
      </w:r>
      <w:r w:rsidR="00E0424F" w:rsidRPr="00EB70CE">
        <w:rPr>
          <w:noProof/>
          <w:szCs w:val="24"/>
          <w:lang w:val="hr-HR"/>
        </w:rPr>
        <w:t>i</w:t>
      </w:r>
      <w:r w:rsidRPr="00EB70CE">
        <w:rPr>
          <w:noProof/>
          <w:szCs w:val="24"/>
          <w:lang w:val="hr-HR"/>
        </w:rPr>
        <w:t xml:space="preserve"> </w:t>
      </w:r>
      <w:r w:rsidR="00E0424F" w:rsidRPr="00EB70CE">
        <w:rPr>
          <w:noProof/>
          <w:szCs w:val="24"/>
          <w:lang w:val="hr-HR"/>
        </w:rPr>
        <w:t xml:space="preserve">su </w:t>
      </w:r>
      <w:r w:rsidRPr="00EB70CE">
        <w:rPr>
          <w:noProof/>
          <w:szCs w:val="24"/>
          <w:lang w:val="hr-HR"/>
        </w:rPr>
        <w:t>okvirn</w:t>
      </w:r>
      <w:r w:rsidR="00E0424F" w:rsidRPr="00EB70CE">
        <w:rPr>
          <w:noProof/>
          <w:szCs w:val="24"/>
          <w:lang w:val="hr-HR"/>
        </w:rPr>
        <w:t>i</w:t>
      </w:r>
      <w:r w:rsidRPr="00EB70CE">
        <w:rPr>
          <w:noProof/>
          <w:szCs w:val="24"/>
          <w:lang w:val="hr-HR"/>
        </w:rPr>
        <w:t xml:space="preserve">. Točni datumi bit će pravovremeno objavljeni na stranicama </w:t>
      </w:r>
      <w:hyperlink r:id="rId33" w:history="1">
        <w:r w:rsidR="001E49DD" w:rsidRPr="00EB70CE">
          <w:rPr>
            <w:rStyle w:val="Hiperveza"/>
            <w:noProof/>
            <w:szCs w:val="24"/>
            <w:lang w:val="hr-HR"/>
          </w:rPr>
          <w:t>www.mdomsp.hr.hr</w:t>
        </w:r>
      </w:hyperlink>
    </w:p>
    <w:p w14:paraId="27391075" w14:textId="77777777" w:rsidR="0016679C" w:rsidRDefault="0016679C" w:rsidP="00214498">
      <w:pPr>
        <w:pStyle w:val="Bezproreda"/>
        <w:jc w:val="both"/>
        <w:rPr>
          <w:noProof/>
          <w:szCs w:val="24"/>
          <w:lang w:val="hr-HR"/>
        </w:rPr>
      </w:pPr>
    </w:p>
    <w:p w14:paraId="5339212F" w14:textId="77777777" w:rsidR="002E1BA0" w:rsidRPr="00EB70CE" w:rsidRDefault="002E1BA0" w:rsidP="002E1BA0">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2" w:name="_Toc501711170"/>
      <w:r w:rsidRPr="00EB70CE">
        <w:rPr>
          <w:szCs w:val="24"/>
        </w:rPr>
        <w:t>4.</w:t>
      </w:r>
      <w:r>
        <w:rPr>
          <w:szCs w:val="24"/>
        </w:rPr>
        <w:t>8</w:t>
      </w:r>
      <w:r w:rsidRPr="00EB70CE">
        <w:rPr>
          <w:szCs w:val="24"/>
        </w:rPr>
        <w:t xml:space="preserve">. </w:t>
      </w:r>
      <w:r>
        <w:rPr>
          <w:szCs w:val="24"/>
        </w:rPr>
        <w:t>Prilozi</w:t>
      </w:r>
      <w:bookmarkEnd w:id="62"/>
    </w:p>
    <w:p w14:paraId="51BAE941" w14:textId="77777777" w:rsidR="002E1BA0" w:rsidRDefault="002E1BA0" w:rsidP="00214498">
      <w:pPr>
        <w:pStyle w:val="Bezproreda"/>
        <w:jc w:val="both"/>
        <w:rPr>
          <w:noProof/>
          <w:szCs w:val="24"/>
          <w:lang w:val="hr-HR"/>
        </w:rPr>
      </w:pPr>
    </w:p>
    <w:p w14:paraId="0A935302" w14:textId="77777777" w:rsidR="00E72B96" w:rsidRPr="00EB70CE" w:rsidRDefault="00E72B96" w:rsidP="00214498">
      <w:pPr>
        <w:pStyle w:val="1podnaslov"/>
        <w:jc w:val="both"/>
      </w:pPr>
      <w:bookmarkStart w:id="63" w:name="_Toc420922570"/>
      <w:bookmarkStart w:id="64" w:name="_Toc40507657"/>
      <w:r w:rsidRPr="00EB70CE">
        <w:t>OBVEZNI OBRASCI ZA PRIJAVU PROJEKTA</w:t>
      </w:r>
      <w:bookmarkEnd w:id="63"/>
    </w:p>
    <w:p w14:paraId="50E438E2" w14:textId="77777777" w:rsidR="00E72B96" w:rsidRPr="00EB70CE" w:rsidRDefault="00E72B96" w:rsidP="00214498">
      <w:pPr>
        <w:pStyle w:val="Stil3"/>
        <w:rPr>
          <w:rFonts w:ascii="Times New Roman" w:hAnsi="Times New Roman"/>
          <w:sz w:val="24"/>
          <w:szCs w:val="24"/>
        </w:rPr>
      </w:pPr>
    </w:p>
    <w:p w14:paraId="5E67290A" w14:textId="77777777" w:rsidR="00E72B96" w:rsidRPr="00EB70CE" w:rsidRDefault="00E72B96" w:rsidP="00214498">
      <w:pPr>
        <w:pStyle w:val="Bezproreda"/>
        <w:jc w:val="both"/>
        <w:rPr>
          <w:noProof/>
          <w:szCs w:val="24"/>
          <w:lang w:val="hr-HR"/>
        </w:rPr>
      </w:pPr>
      <w:bookmarkStart w:id="65" w:name="_Toc40507661"/>
      <w:bookmarkEnd w:id="64"/>
      <w:r w:rsidRPr="00EB70CE">
        <w:rPr>
          <w:noProof/>
          <w:szCs w:val="24"/>
          <w:lang w:val="hr-HR"/>
        </w:rPr>
        <w:t>Obr</w:t>
      </w:r>
      <w:r w:rsidR="00293BF3">
        <w:rPr>
          <w:noProof/>
          <w:szCs w:val="24"/>
          <w:lang w:val="hr-HR"/>
        </w:rPr>
        <w:t>azac B1</w:t>
      </w:r>
      <w:r w:rsidR="00293BF3">
        <w:rPr>
          <w:noProof/>
          <w:szCs w:val="24"/>
          <w:lang w:val="hr-HR"/>
        </w:rPr>
        <w:tab/>
        <w:t xml:space="preserve">Obrazac opisa projekta </w:t>
      </w:r>
    </w:p>
    <w:p w14:paraId="369E56E6" w14:textId="77777777" w:rsidR="00E72B96" w:rsidRDefault="00E72B96" w:rsidP="00214498">
      <w:pPr>
        <w:pStyle w:val="Bezproreda"/>
        <w:jc w:val="both"/>
        <w:rPr>
          <w:noProof/>
          <w:szCs w:val="24"/>
          <w:lang w:val="hr-HR"/>
        </w:rPr>
      </w:pPr>
      <w:r w:rsidRPr="00EB70CE">
        <w:rPr>
          <w:noProof/>
          <w:szCs w:val="24"/>
          <w:lang w:val="hr-HR"/>
        </w:rPr>
        <w:t>Obrazac B2</w:t>
      </w:r>
      <w:r w:rsidRPr="00EB70CE">
        <w:rPr>
          <w:noProof/>
          <w:szCs w:val="24"/>
          <w:lang w:val="hr-HR"/>
        </w:rPr>
        <w:tab/>
        <w:t>Obrazac proračuna projekta</w:t>
      </w:r>
    </w:p>
    <w:p w14:paraId="29E0C18B" w14:textId="58294D5C" w:rsidR="007412EE" w:rsidRPr="00EB70CE" w:rsidRDefault="007412EE" w:rsidP="00214498">
      <w:pPr>
        <w:pStyle w:val="Bezproreda"/>
        <w:jc w:val="both"/>
        <w:rPr>
          <w:noProof/>
          <w:szCs w:val="24"/>
          <w:lang w:val="hr-HR"/>
        </w:rPr>
      </w:pPr>
      <w:r>
        <w:rPr>
          <w:noProof/>
          <w:szCs w:val="24"/>
        </w:rPr>
        <w:t>Obrazac B3</w:t>
      </w:r>
      <w:r>
        <w:rPr>
          <w:noProof/>
          <w:szCs w:val="24"/>
        </w:rPr>
        <w:tab/>
      </w:r>
      <w:r w:rsidRPr="00EB70CE">
        <w:rPr>
          <w:noProof/>
          <w:szCs w:val="24"/>
        </w:rPr>
        <w:t>Obrazac Izjave o nepostojanju dvostrukog financiranja</w:t>
      </w:r>
    </w:p>
    <w:p w14:paraId="73788F77" w14:textId="77777777" w:rsidR="00E72B96" w:rsidRPr="00EB70CE" w:rsidRDefault="00E72B96" w:rsidP="00214498">
      <w:pPr>
        <w:pStyle w:val="Bezproreda"/>
        <w:jc w:val="both"/>
        <w:rPr>
          <w:noProof/>
          <w:szCs w:val="24"/>
          <w:lang w:val="hr-HR"/>
        </w:rPr>
      </w:pPr>
      <w:r w:rsidRPr="00EB70CE">
        <w:rPr>
          <w:noProof/>
          <w:szCs w:val="24"/>
          <w:lang w:val="hr-HR"/>
        </w:rPr>
        <w:t xml:space="preserve">Obrazac B4 </w:t>
      </w:r>
      <w:r w:rsidRPr="00EB70CE">
        <w:rPr>
          <w:noProof/>
          <w:szCs w:val="24"/>
          <w:lang w:val="hr-HR"/>
        </w:rPr>
        <w:tab/>
        <w:t xml:space="preserve">Obrazac Izjave o partnerstvu </w:t>
      </w:r>
    </w:p>
    <w:p w14:paraId="7324C73B" w14:textId="77777777" w:rsidR="00E72B96" w:rsidRPr="00EB70CE" w:rsidRDefault="00E72B96" w:rsidP="00214498">
      <w:pPr>
        <w:pStyle w:val="Bezproreda"/>
        <w:jc w:val="both"/>
        <w:rPr>
          <w:noProof/>
          <w:szCs w:val="24"/>
          <w:lang w:val="hr-HR"/>
        </w:rPr>
      </w:pPr>
      <w:r w:rsidRPr="00EB70CE">
        <w:rPr>
          <w:noProof/>
          <w:szCs w:val="24"/>
          <w:lang w:val="hr-HR"/>
        </w:rPr>
        <w:t>Obrazac B5</w:t>
      </w:r>
      <w:r w:rsidRPr="00EB70CE">
        <w:rPr>
          <w:noProof/>
          <w:szCs w:val="24"/>
          <w:lang w:val="hr-HR"/>
        </w:rPr>
        <w:tab/>
        <w:t xml:space="preserve">Obrazac životopisa voditelja projekta </w:t>
      </w:r>
    </w:p>
    <w:p w14:paraId="64FC1E23" w14:textId="77777777" w:rsidR="00E72B96" w:rsidRPr="00EB70CE" w:rsidRDefault="00E72B96" w:rsidP="00214498">
      <w:pPr>
        <w:pStyle w:val="Bezproreda"/>
        <w:jc w:val="both"/>
        <w:rPr>
          <w:noProof/>
          <w:szCs w:val="24"/>
          <w:lang w:val="hr-HR"/>
        </w:rPr>
      </w:pPr>
      <w:r w:rsidRPr="00EB70CE">
        <w:rPr>
          <w:noProof/>
          <w:szCs w:val="24"/>
          <w:lang w:val="hr-HR"/>
        </w:rPr>
        <w:t>Obrazac B</w:t>
      </w:r>
      <w:r w:rsidR="0024370D" w:rsidRPr="00EB70CE">
        <w:rPr>
          <w:noProof/>
          <w:szCs w:val="24"/>
          <w:lang w:val="hr-HR"/>
        </w:rPr>
        <w:t>7</w:t>
      </w:r>
      <w:r w:rsidRPr="00EB70CE">
        <w:rPr>
          <w:noProof/>
          <w:szCs w:val="24"/>
          <w:lang w:val="hr-HR"/>
        </w:rPr>
        <w:tab/>
        <w:t xml:space="preserve">Obrazac Izjave o financiranim projektima/programima </w:t>
      </w:r>
    </w:p>
    <w:p w14:paraId="371D20B9" w14:textId="77777777" w:rsidR="00E72B96" w:rsidRPr="00EB70CE" w:rsidRDefault="00E72B96" w:rsidP="00214498">
      <w:pPr>
        <w:pStyle w:val="Bezproreda"/>
        <w:jc w:val="both"/>
        <w:rPr>
          <w:noProof/>
          <w:szCs w:val="24"/>
          <w:lang w:val="hr-HR"/>
        </w:rPr>
      </w:pPr>
      <w:r w:rsidRPr="00EB70CE">
        <w:rPr>
          <w:noProof/>
          <w:szCs w:val="24"/>
          <w:lang w:val="hr-HR"/>
        </w:rPr>
        <w:t>Obrazac B</w:t>
      </w:r>
      <w:r w:rsidR="0024370D" w:rsidRPr="00EB70CE">
        <w:rPr>
          <w:noProof/>
          <w:szCs w:val="24"/>
          <w:lang w:val="hr-HR"/>
        </w:rPr>
        <w:t>8</w:t>
      </w:r>
      <w:r w:rsidRPr="00EB70CE">
        <w:rPr>
          <w:noProof/>
          <w:szCs w:val="24"/>
          <w:lang w:val="hr-HR"/>
        </w:rPr>
        <w:tab/>
        <w:t>Obrazac Izjave izvoditelja aktivnosti</w:t>
      </w:r>
      <w:r w:rsidR="001E49DD" w:rsidRPr="00EB70CE">
        <w:rPr>
          <w:noProof/>
          <w:szCs w:val="24"/>
          <w:lang w:val="hr-HR"/>
        </w:rPr>
        <w:t xml:space="preserve"> (za svakog izvoditelja posebno)</w:t>
      </w:r>
    </w:p>
    <w:p w14:paraId="737D2448" w14:textId="77777777" w:rsidR="00900941" w:rsidRPr="00EB70CE" w:rsidRDefault="00900941" w:rsidP="00214498">
      <w:pPr>
        <w:pStyle w:val="Bezproreda"/>
        <w:jc w:val="both"/>
        <w:rPr>
          <w:b/>
          <w:noProof/>
          <w:szCs w:val="24"/>
          <w:lang w:val="hr-HR"/>
        </w:rPr>
      </w:pPr>
      <w:bookmarkStart w:id="66" w:name="_Toc420922571"/>
    </w:p>
    <w:p w14:paraId="22E5DE83" w14:textId="77777777" w:rsidR="00E72B96" w:rsidRPr="00EB70CE" w:rsidRDefault="00E72B96" w:rsidP="00214498">
      <w:pPr>
        <w:pStyle w:val="1podnaslov"/>
        <w:jc w:val="both"/>
        <w:rPr>
          <w:noProof/>
        </w:rPr>
      </w:pPr>
      <w:r w:rsidRPr="00EB70CE">
        <w:rPr>
          <w:noProof/>
        </w:rPr>
        <w:t>OBRAZAC ZA PROCJENU PROJEKTA</w:t>
      </w:r>
      <w:bookmarkEnd w:id="66"/>
    </w:p>
    <w:p w14:paraId="679600E8" w14:textId="77777777" w:rsidR="00E72B96" w:rsidRPr="00EB70CE" w:rsidRDefault="00E72B96" w:rsidP="00214498">
      <w:pPr>
        <w:pStyle w:val="Bezproreda"/>
        <w:tabs>
          <w:tab w:val="left" w:pos="1725"/>
        </w:tabs>
        <w:jc w:val="both"/>
        <w:rPr>
          <w:b/>
          <w:noProof/>
          <w:szCs w:val="24"/>
          <w:lang w:val="hr-HR"/>
        </w:rPr>
      </w:pPr>
    </w:p>
    <w:p w14:paraId="00ADC2C4" w14:textId="77777777" w:rsidR="00E72B96" w:rsidRPr="00EB70CE" w:rsidRDefault="00E72B96" w:rsidP="00214498">
      <w:pPr>
        <w:pStyle w:val="Bezproreda"/>
        <w:jc w:val="both"/>
        <w:rPr>
          <w:noProof/>
          <w:szCs w:val="24"/>
          <w:lang w:val="hr-HR"/>
        </w:rPr>
      </w:pPr>
      <w:r w:rsidRPr="00EB70CE">
        <w:rPr>
          <w:noProof/>
          <w:szCs w:val="24"/>
          <w:lang w:val="hr-HR"/>
        </w:rPr>
        <w:t>Obrazac B</w:t>
      </w:r>
      <w:r w:rsidR="0024370D" w:rsidRPr="00EB70CE">
        <w:rPr>
          <w:noProof/>
          <w:szCs w:val="24"/>
          <w:lang w:val="hr-HR"/>
        </w:rPr>
        <w:t>9</w:t>
      </w:r>
      <w:r w:rsidRPr="00EB70CE">
        <w:rPr>
          <w:noProof/>
          <w:szCs w:val="24"/>
          <w:lang w:val="hr-HR"/>
        </w:rPr>
        <w:tab/>
        <w:t>Obrazac za ocjenjivanje kvalitete prijave</w:t>
      </w:r>
    </w:p>
    <w:p w14:paraId="25157DB2" w14:textId="77777777" w:rsidR="00E83121" w:rsidRPr="00EB70CE" w:rsidRDefault="00E83121" w:rsidP="00214498">
      <w:pPr>
        <w:pStyle w:val="Bezproreda"/>
        <w:jc w:val="both"/>
        <w:rPr>
          <w:noProof/>
          <w:szCs w:val="24"/>
          <w:lang w:val="hr-HR"/>
        </w:rPr>
      </w:pPr>
    </w:p>
    <w:p w14:paraId="4483DAC0" w14:textId="77777777" w:rsidR="00E72B96" w:rsidRPr="00EB70CE" w:rsidRDefault="00E72B96" w:rsidP="00214498">
      <w:pPr>
        <w:pStyle w:val="1podnaslov"/>
        <w:jc w:val="both"/>
        <w:rPr>
          <w:noProof/>
        </w:rPr>
      </w:pPr>
      <w:bookmarkStart w:id="67" w:name="_Toc420922572"/>
      <w:r w:rsidRPr="00EB70CE">
        <w:rPr>
          <w:noProof/>
        </w:rPr>
        <w:t>OBRASCI ZA PROVEDBU PROJEKTA</w:t>
      </w:r>
      <w:bookmarkEnd w:id="67"/>
    </w:p>
    <w:p w14:paraId="116BC8DD" w14:textId="77777777" w:rsidR="00E72B96" w:rsidRPr="00987C2C" w:rsidRDefault="00987C2C" w:rsidP="00214498">
      <w:pPr>
        <w:pStyle w:val="Bezproreda"/>
        <w:jc w:val="both"/>
        <w:rPr>
          <w:noProof/>
          <w:szCs w:val="24"/>
          <w:lang w:val="hr-HR"/>
        </w:rPr>
      </w:pPr>
      <w:r>
        <w:rPr>
          <w:noProof/>
          <w:szCs w:val="24"/>
          <w:lang w:val="hr-HR"/>
        </w:rPr>
        <w:t>Obrazac B10</w:t>
      </w:r>
      <w:r>
        <w:rPr>
          <w:noProof/>
          <w:szCs w:val="24"/>
          <w:lang w:val="hr-HR"/>
        </w:rPr>
        <w:tab/>
        <w:t>Ogledni primjerak Ugovora o dodjeli financijskih sredstva</w:t>
      </w:r>
    </w:p>
    <w:p w14:paraId="6F057EA1" w14:textId="77777777" w:rsidR="00E72B96" w:rsidRPr="00EB70CE" w:rsidRDefault="00E72B96" w:rsidP="00214498">
      <w:pPr>
        <w:pStyle w:val="Bezproreda"/>
        <w:jc w:val="both"/>
        <w:rPr>
          <w:noProof/>
          <w:szCs w:val="24"/>
          <w:lang w:val="hr-HR"/>
        </w:rPr>
      </w:pPr>
      <w:r w:rsidRPr="00EB70CE">
        <w:rPr>
          <w:noProof/>
          <w:szCs w:val="24"/>
          <w:lang w:val="hr-HR"/>
        </w:rPr>
        <w:t>Obrazac C2</w:t>
      </w:r>
      <w:r w:rsidRPr="00EB70CE">
        <w:rPr>
          <w:noProof/>
          <w:szCs w:val="24"/>
          <w:lang w:val="hr-HR"/>
        </w:rPr>
        <w:tab/>
        <w:t>Ogledni obrazac opisnog izvještaja projekta</w:t>
      </w:r>
    </w:p>
    <w:p w14:paraId="40D7D71B" w14:textId="77777777" w:rsidR="00987C2C" w:rsidRPr="00987C2C" w:rsidRDefault="00E72B96" w:rsidP="00987C2C">
      <w:pPr>
        <w:pStyle w:val="Bezproreda"/>
        <w:jc w:val="both"/>
        <w:rPr>
          <w:noProof/>
          <w:szCs w:val="24"/>
          <w:lang w:val="hr-HR"/>
        </w:rPr>
      </w:pPr>
      <w:r w:rsidRPr="00EB70CE">
        <w:rPr>
          <w:noProof/>
          <w:szCs w:val="24"/>
          <w:lang w:val="hr-HR"/>
        </w:rPr>
        <w:t>Obrazac C3</w:t>
      </w:r>
      <w:r w:rsidRPr="00EB70CE">
        <w:rPr>
          <w:noProof/>
          <w:szCs w:val="24"/>
          <w:lang w:val="hr-HR"/>
        </w:rPr>
        <w:tab/>
        <w:t>Ogledni obrazac financijskog izvještaja projekta</w:t>
      </w:r>
      <w:bookmarkEnd w:id="65"/>
    </w:p>
    <w:sectPr w:rsidR="00987C2C" w:rsidRPr="00987C2C" w:rsidSect="00550F72">
      <w:footerReference w:type="default" r:id="rId34"/>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49CF" w14:textId="77777777" w:rsidR="007D1E5E" w:rsidRDefault="007D1E5E" w:rsidP="00E72B96">
      <w:r>
        <w:separator/>
      </w:r>
    </w:p>
  </w:endnote>
  <w:endnote w:type="continuationSeparator" w:id="0">
    <w:p w14:paraId="1BA7651B" w14:textId="77777777" w:rsidR="007D1E5E" w:rsidRDefault="007D1E5E" w:rsidP="00E7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FA91" w14:textId="77777777" w:rsidR="00D871CB" w:rsidRDefault="00D871CB">
    <w:pPr>
      <w:pStyle w:val="Podnoje"/>
      <w:jc w:val="right"/>
    </w:pPr>
    <w:r>
      <w:fldChar w:fldCharType="begin"/>
    </w:r>
    <w:r>
      <w:instrText xml:space="preserve"> PAGE   \* MERGEFORMAT </w:instrText>
    </w:r>
    <w:r>
      <w:fldChar w:fldCharType="separate"/>
    </w:r>
    <w:r w:rsidR="00CE4B3D">
      <w:rPr>
        <w:noProof/>
      </w:rPr>
      <w:t>24</w:t>
    </w:r>
    <w:r>
      <w:rPr>
        <w:noProof/>
      </w:rPr>
      <w:fldChar w:fldCharType="end"/>
    </w:r>
  </w:p>
  <w:p w14:paraId="56BE5E1F" w14:textId="77777777" w:rsidR="00D871CB" w:rsidRDefault="00D871CB">
    <w:pPr>
      <w:pStyle w:val="Podnoje"/>
    </w:pPr>
  </w:p>
  <w:p w14:paraId="602DB61C" w14:textId="77777777" w:rsidR="00D871CB" w:rsidRDefault="00D87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BC2F" w14:textId="77777777" w:rsidR="007D1E5E" w:rsidRDefault="007D1E5E" w:rsidP="00E72B96">
      <w:r>
        <w:separator/>
      </w:r>
    </w:p>
  </w:footnote>
  <w:footnote w:type="continuationSeparator" w:id="0">
    <w:p w14:paraId="19CEDF8F" w14:textId="77777777" w:rsidR="007D1E5E" w:rsidRDefault="007D1E5E" w:rsidP="00E72B96">
      <w:r>
        <w:continuationSeparator/>
      </w:r>
    </w:p>
  </w:footnote>
  <w:footnote w:id="1">
    <w:p w14:paraId="1926E323" w14:textId="77777777" w:rsidR="00D871CB" w:rsidRPr="00B063D1" w:rsidRDefault="00D871CB" w:rsidP="00E72B96">
      <w:pPr>
        <w:pStyle w:val="Bezproreda"/>
        <w:rPr>
          <w:sz w:val="20"/>
          <w:lang w:val="hr-HR"/>
        </w:rPr>
      </w:pPr>
      <w:r w:rsidRPr="00B063D1">
        <w:rPr>
          <w:rStyle w:val="Referencafusnote"/>
          <w:sz w:val="20"/>
          <w:lang w:val="hr-HR"/>
        </w:rPr>
        <w:footnoteRef/>
      </w:r>
      <w:r w:rsidRPr="00B063D1">
        <w:rPr>
          <w:sz w:val="20"/>
          <w:lang w:val="hr-HR"/>
        </w:rPr>
        <w:t>Narodne novine, broj 74/2014.</w:t>
      </w:r>
    </w:p>
  </w:footnote>
  <w:footnote w:id="2">
    <w:p w14:paraId="03E487B1" w14:textId="77777777" w:rsidR="00D871CB" w:rsidRPr="00B063D1" w:rsidRDefault="00D871CB" w:rsidP="00481AA1">
      <w:pPr>
        <w:pStyle w:val="Tekstfusnote"/>
        <w:spacing w:after="0"/>
      </w:pPr>
      <w:r w:rsidRPr="00B063D1">
        <w:rPr>
          <w:rStyle w:val="Referencafusnote"/>
        </w:rPr>
        <w:footnoteRef/>
      </w:r>
      <w:r w:rsidRPr="00B063D1">
        <w:t>Narodne novine, broj 26/2015.</w:t>
      </w:r>
    </w:p>
  </w:footnote>
  <w:footnote w:id="3">
    <w:p w14:paraId="713639D6" w14:textId="77777777" w:rsidR="00D871CB" w:rsidRDefault="00D871CB" w:rsidP="00A26AE8">
      <w:pPr>
        <w:pStyle w:val="Tekstfusnote"/>
        <w:spacing w:after="0"/>
        <w:rPr>
          <w:lang w:val="it-IT"/>
        </w:rPr>
      </w:pPr>
      <w:r>
        <w:rPr>
          <w:rStyle w:val="Referencafusnote"/>
        </w:rPr>
        <w:footnoteRef/>
      </w:r>
      <w:r w:rsidRPr="00CA2007">
        <w:rPr>
          <w:lang w:val="it-IT"/>
        </w:rPr>
        <w:t xml:space="preserve"> </w:t>
      </w:r>
      <w:proofErr w:type="spellStart"/>
      <w:proofErr w:type="gramStart"/>
      <w:r>
        <w:rPr>
          <w:lang w:val="it-IT"/>
        </w:rPr>
        <w:t>s</w:t>
      </w:r>
      <w:r w:rsidRPr="00CA2007">
        <w:rPr>
          <w:lang w:val="it-IT"/>
        </w:rPr>
        <w:t>ukladno</w:t>
      </w:r>
      <w:proofErr w:type="spellEnd"/>
      <w:proofErr w:type="gramEnd"/>
      <w:r w:rsidRPr="00CA2007">
        <w:rPr>
          <w:lang w:val="it-IT"/>
        </w:rPr>
        <w:t xml:space="preserve"> </w:t>
      </w:r>
      <w:proofErr w:type="spellStart"/>
      <w:r w:rsidRPr="00CA2007">
        <w:rPr>
          <w:lang w:val="it-IT"/>
        </w:rPr>
        <w:t>Vrijednosti</w:t>
      </w:r>
      <w:proofErr w:type="spellEnd"/>
      <w:r w:rsidRPr="00CA2007">
        <w:rPr>
          <w:lang w:val="it-IT"/>
        </w:rPr>
        <w:t xml:space="preserve"> </w:t>
      </w:r>
      <w:proofErr w:type="spellStart"/>
      <w:r w:rsidRPr="00CA2007">
        <w:rPr>
          <w:lang w:val="it-IT"/>
        </w:rPr>
        <w:t>indeksa</w:t>
      </w:r>
      <w:proofErr w:type="spellEnd"/>
      <w:r w:rsidRPr="00CA2007">
        <w:rPr>
          <w:lang w:val="it-IT"/>
        </w:rPr>
        <w:t xml:space="preserve"> </w:t>
      </w:r>
      <w:proofErr w:type="spellStart"/>
      <w:r w:rsidRPr="00CA2007">
        <w:rPr>
          <w:lang w:val="it-IT"/>
        </w:rPr>
        <w:t>razvijenosti</w:t>
      </w:r>
      <w:proofErr w:type="spellEnd"/>
      <w:r w:rsidRPr="00CA2007">
        <w:rPr>
          <w:lang w:val="it-IT"/>
        </w:rPr>
        <w:t xml:space="preserve"> i </w:t>
      </w:r>
      <w:proofErr w:type="spellStart"/>
      <w:r w:rsidRPr="00CA2007">
        <w:rPr>
          <w:lang w:val="it-IT"/>
        </w:rPr>
        <w:t>pokazatelja</w:t>
      </w:r>
      <w:proofErr w:type="spellEnd"/>
      <w:r w:rsidRPr="00CA2007">
        <w:rPr>
          <w:lang w:val="it-IT"/>
        </w:rPr>
        <w:t xml:space="preserve"> za </w:t>
      </w:r>
      <w:proofErr w:type="spellStart"/>
      <w:r w:rsidRPr="00CA2007">
        <w:rPr>
          <w:lang w:val="it-IT"/>
        </w:rPr>
        <w:t>izračun</w:t>
      </w:r>
      <w:proofErr w:type="spellEnd"/>
      <w:r w:rsidRPr="00CA2007">
        <w:rPr>
          <w:lang w:val="it-IT"/>
        </w:rPr>
        <w:t xml:space="preserve"> </w:t>
      </w:r>
      <w:proofErr w:type="spellStart"/>
      <w:r w:rsidRPr="00CA2007">
        <w:rPr>
          <w:lang w:val="it-IT"/>
        </w:rPr>
        <w:t>indeksa</w:t>
      </w:r>
      <w:proofErr w:type="spellEnd"/>
      <w:r w:rsidRPr="00CA2007">
        <w:rPr>
          <w:lang w:val="it-IT"/>
        </w:rPr>
        <w:t xml:space="preserve"> </w:t>
      </w:r>
      <w:proofErr w:type="spellStart"/>
      <w:r w:rsidRPr="00CA2007">
        <w:rPr>
          <w:lang w:val="it-IT"/>
        </w:rPr>
        <w:t>razvijenosti</w:t>
      </w:r>
      <w:proofErr w:type="spellEnd"/>
      <w:r>
        <w:rPr>
          <w:lang w:val="it-IT"/>
        </w:rPr>
        <w:t xml:space="preserve"> u RH: </w:t>
      </w:r>
    </w:p>
    <w:p w14:paraId="4855AAD9" w14:textId="77777777" w:rsidR="00D871CB" w:rsidRPr="00CA2007" w:rsidRDefault="007D1E5E" w:rsidP="00A26AE8">
      <w:pPr>
        <w:pStyle w:val="Tekstfusnote"/>
        <w:spacing w:after="0"/>
        <w:rPr>
          <w:lang w:val="it-IT"/>
        </w:rPr>
      </w:pPr>
      <w:hyperlink r:id="rId1" w:history="1">
        <w:r w:rsidR="00D871CB" w:rsidRPr="003C7C64">
          <w:rPr>
            <w:rStyle w:val="Hiperveza"/>
            <w:lang w:val="it-IT"/>
          </w:rPr>
          <w:t>https://razvoj.gov.hr/o-ministarstvu/regionalni-razvoj/indeks-razvijenosti/112</w:t>
        </w:r>
      </w:hyperlink>
      <w:r w:rsidR="00D871CB">
        <w:rPr>
          <w:lang w:val="it-IT"/>
        </w:rPr>
        <w:t xml:space="preserve">  </w:t>
      </w:r>
    </w:p>
  </w:footnote>
  <w:footnote w:id="4">
    <w:p w14:paraId="27A5F028" w14:textId="2FFB356D" w:rsidR="00FA43E7" w:rsidRPr="003F3DEF" w:rsidRDefault="00FA43E7" w:rsidP="003F3DEF">
      <w:pPr>
        <w:pStyle w:val="Naslov1"/>
        <w:spacing w:before="0" w:after="0"/>
        <w:rPr>
          <w:rFonts w:ascii="Times New Roman" w:hAnsi="Times New Roman"/>
          <w:b w:val="0"/>
          <w:bCs w:val="0"/>
          <w:kern w:val="0"/>
          <w:sz w:val="20"/>
          <w:szCs w:val="20"/>
        </w:rPr>
      </w:pPr>
      <w:r w:rsidRPr="003F3DEF">
        <w:rPr>
          <w:rFonts w:ascii="Times New Roman" w:hAnsi="Times New Roman"/>
          <w:b w:val="0"/>
          <w:bCs w:val="0"/>
          <w:kern w:val="0"/>
          <w:sz w:val="20"/>
          <w:szCs w:val="20"/>
          <w:lang w:val="it-IT"/>
        </w:rPr>
        <w:footnoteRef/>
      </w:r>
      <w:r w:rsidRPr="003F3DEF">
        <w:rPr>
          <w:rFonts w:ascii="Times New Roman" w:hAnsi="Times New Roman"/>
          <w:b w:val="0"/>
          <w:bCs w:val="0"/>
          <w:kern w:val="0"/>
          <w:sz w:val="20"/>
          <w:szCs w:val="20"/>
          <w:lang w:val="it-IT"/>
        </w:rPr>
        <w:t xml:space="preserve"> </w:t>
      </w:r>
      <w:r w:rsidRPr="003F3DEF">
        <w:rPr>
          <w:rFonts w:ascii="Times New Roman" w:hAnsi="Times New Roman"/>
          <w:b w:val="0"/>
          <w:bCs w:val="0"/>
          <w:kern w:val="0"/>
          <w:sz w:val="20"/>
          <w:szCs w:val="20"/>
        </w:rPr>
        <w:t>sukladno Zakon o znanstvenoj djelatnosti i visokom obrazovanju</w:t>
      </w:r>
      <w:r w:rsidR="003F3DEF" w:rsidRPr="003F3DEF">
        <w:rPr>
          <w:rFonts w:ascii="Times New Roman" w:hAnsi="Times New Roman"/>
          <w:b w:val="0"/>
          <w:bCs w:val="0"/>
          <w:kern w:val="0"/>
          <w:sz w:val="20"/>
          <w:szCs w:val="20"/>
        </w:rPr>
        <w:t xml:space="preserve"> (Narodne novine </w:t>
      </w:r>
      <w:hyperlink r:id="rId2" w:history="1">
        <w:r w:rsidR="003F3DEF" w:rsidRPr="003F3DEF">
          <w:rPr>
            <w:rFonts w:ascii="Times New Roman" w:hAnsi="Times New Roman"/>
            <w:b w:val="0"/>
            <w:bCs w:val="0"/>
            <w:kern w:val="0"/>
            <w:sz w:val="20"/>
            <w:szCs w:val="20"/>
          </w:rPr>
          <w:t>123/03</w:t>
        </w:r>
      </w:hyperlink>
      <w:r w:rsidR="003F3DEF" w:rsidRPr="003F3DEF">
        <w:rPr>
          <w:rFonts w:ascii="Times New Roman" w:hAnsi="Times New Roman"/>
          <w:b w:val="0"/>
          <w:bCs w:val="0"/>
          <w:kern w:val="0"/>
          <w:sz w:val="20"/>
          <w:szCs w:val="20"/>
        </w:rPr>
        <w:t xml:space="preserve">, </w:t>
      </w:r>
      <w:hyperlink r:id="rId3" w:history="1">
        <w:r w:rsidR="003F3DEF" w:rsidRPr="003F3DEF">
          <w:rPr>
            <w:rFonts w:ascii="Times New Roman" w:hAnsi="Times New Roman"/>
            <w:b w:val="0"/>
            <w:bCs w:val="0"/>
            <w:kern w:val="0"/>
            <w:sz w:val="20"/>
            <w:szCs w:val="20"/>
          </w:rPr>
          <w:t>198/03</w:t>
        </w:r>
      </w:hyperlink>
      <w:r w:rsidR="003F3DEF" w:rsidRPr="003F3DEF">
        <w:rPr>
          <w:rFonts w:ascii="Times New Roman" w:hAnsi="Times New Roman"/>
          <w:b w:val="0"/>
          <w:bCs w:val="0"/>
          <w:kern w:val="0"/>
          <w:sz w:val="20"/>
          <w:szCs w:val="20"/>
        </w:rPr>
        <w:t xml:space="preserve">, </w:t>
      </w:r>
      <w:hyperlink r:id="rId4" w:history="1">
        <w:r w:rsidR="003F3DEF" w:rsidRPr="003F3DEF">
          <w:rPr>
            <w:rFonts w:ascii="Times New Roman" w:hAnsi="Times New Roman"/>
            <w:b w:val="0"/>
            <w:bCs w:val="0"/>
            <w:kern w:val="0"/>
            <w:sz w:val="20"/>
            <w:szCs w:val="20"/>
          </w:rPr>
          <w:t>105/04</w:t>
        </w:r>
      </w:hyperlink>
      <w:r w:rsidR="003F3DEF" w:rsidRPr="003F3DEF">
        <w:rPr>
          <w:rFonts w:ascii="Times New Roman" w:hAnsi="Times New Roman"/>
          <w:b w:val="0"/>
          <w:bCs w:val="0"/>
          <w:kern w:val="0"/>
          <w:sz w:val="20"/>
          <w:szCs w:val="20"/>
        </w:rPr>
        <w:t xml:space="preserve">, </w:t>
      </w:r>
      <w:hyperlink r:id="rId5" w:history="1">
        <w:r w:rsidR="003F3DEF" w:rsidRPr="003F3DEF">
          <w:rPr>
            <w:rFonts w:ascii="Times New Roman" w:hAnsi="Times New Roman"/>
            <w:b w:val="0"/>
            <w:bCs w:val="0"/>
            <w:kern w:val="0"/>
            <w:sz w:val="20"/>
            <w:szCs w:val="20"/>
          </w:rPr>
          <w:t>174/04</w:t>
        </w:r>
      </w:hyperlink>
      <w:r w:rsidR="003F3DEF" w:rsidRPr="003F3DEF">
        <w:rPr>
          <w:rFonts w:ascii="Times New Roman" w:hAnsi="Times New Roman"/>
          <w:b w:val="0"/>
          <w:bCs w:val="0"/>
          <w:kern w:val="0"/>
          <w:sz w:val="20"/>
          <w:szCs w:val="20"/>
        </w:rPr>
        <w:t xml:space="preserve">, </w:t>
      </w:r>
      <w:hyperlink r:id="rId6" w:history="1">
        <w:r w:rsidR="003F3DEF" w:rsidRPr="003F3DEF">
          <w:rPr>
            <w:rFonts w:ascii="Times New Roman" w:hAnsi="Times New Roman"/>
            <w:b w:val="0"/>
            <w:bCs w:val="0"/>
            <w:kern w:val="0"/>
            <w:sz w:val="20"/>
            <w:szCs w:val="20"/>
          </w:rPr>
          <w:t>02/07</w:t>
        </w:r>
      </w:hyperlink>
      <w:r w:rsidR="003F3DEF" w:rsidRPr="003F3DEF">
        <w:rPr>
          <w:rFonts w:ascii="Times New Roman" w:hAnsi="Times New Roman"/>
          <w:b w:val="0"/>
          <w:bCs w:val="0"/>
          <w:kern w:val="0"/>
          <w:sz w:val="20"/>
          <w:szCs w:val="20"/>
        </w:rPr>
        <w:t xml:space="preserve">, </w:t>
      </w:r>
      <w:hyperlink r:id="rId7" w:history="1">
        <w:r w:rsidR="003F3DEF" w:rsidRPr="003F3DEF">
          <w:rPr>
            <w:rFonts w:ascii="Times New Roman" w:hAnsi="Times New Roman"/>
            <w:b w:val="0"/>
            <w:bCs w:val="0"/>
            <w:kern w:val="0"/>
            <w:sz w:val="20"/>
            <w:szCs w:val="20"/>
          </w:rPr>
          <w:t>46/07</w:t>
        </w:r>
      </w:hyperlink>
      <w:r w:rsidR="003F3DEF" w:rsidRPr="003F3DEF">
        <w:rPr>
          <w:rFonts w:ascii="Times New Roman" w:hAnsi="Times New Roman"/>
          <w:b w:val="0"/>
          <w:bCs w:val="0"/>
          <w:kern w:val="0"/>
          <w:sz w:val="20"/>
          <w:szCs w:val="20"/>
        </w:rPr>
        <w:t xml:space="preserve">, </w:t>
      </w:r>
      <w:hyperlink r:id="rId8" w:history="1">
        <w:r w:rsidR="003F3DEF" w:rsidRPr="003F3DEF">
          <w:rPr>
            <w:rFonts w:ascii="Times New Roman" w:hAnsi="Times New Roman"/>
            <w:b w:val="0"/>
            <w:bCs w:val="0"/>
            <w:kern w:val="0"/>
            <w:sz w:val="20"/>
            <w:szCs w:val="20"/>
          </w:rPr>
          <w:t>45/09</w:t>
        </w:r>
      </w:hyperlink>
      <w:r w:rsidR="003F3DEF" w:rsidRPr="003F3DEF">
        <w:rPr>
          <w:rFonts w:ascii="Times New Roman" w:hAnsi="Times New Roman"/>
          <w:b w:val="0"/>
          <w:bCs w:val="0"/>
          <w:kern w:val="0"/>
          <w:sz w:val="20"/>
          <w:szCs w:val="20"/>
        </w:rPr>
        <w:t xml:space="preserve">, </w:t>
      </w:r>
      <w:hyperlink r:id="rId9" w:history="1">
        <w:r w:rsidR="003F3DEF" w:rsidRPr="003F3DEF">
          <w:rPr>
            <w:rFonts w:ascii="Times New Roman" w:hAnsi="Times New Roman"/>
            <w:b w:val="0"/>
            <w:bCs w:val="0"/>
            <w:kern w:val="0"/>
            <w:sz w:val="20"/>
            <w:szCs w:val="20"/>
          </w:rPr>
          <w:t>63/11</w:t>
        </w:r>
      </w:hyperlink>
      <w:r w:rsidR="003F3DEF" w:rsidRPr="003F3DEF">
        <w:rPr>
          <w:rFonts w:ascii="Times New Roman" w:hAnsi="Times New Roman"/>
          <w:b w:val="0"/>
          <w:bCs w:val="0"/>
          <w:kern w:val="0"/>
          <w:sz w:val="20"/>
          <w:szCs w:val="20"/>
        </w:rPr>
        <w:t xml:space="preserve">, </w:t>
      </w:r>
      <w:hyperlink r:id="rId10" w:history="1">
        <w:r w:rsidR="003F3DEF" w:rsidRPr="003F3DEF">
          <w:rPr>
            <w:rFonts w:ascii="Times New Roman" w:hAnsi="Times New Roman"/>
            <w:b w:val="0"/>
            <w:bCs w:val="0"/>
            <w:kern w:val="0"/>
            <w:sz w:val="20"/>
            <w:szCs w:val="20"/>
          </w:rPr>
          <w:t>94/13</w:t>
        </w:r>
      </w:hyperlink>
      <w:r w:rsidR="003F3DEF" w:rsidRPr="003F3DEF">
        <w:rPr>
          <w:rFonts w:ascii="Times New Roman" w:hAnsi="Times New Roman"/>
          <w:b w:val="0"/>
          <w:bCs w:val="0"/>
          <w:kern w:val="0"/>
          <w:sz w:val="20"/>
          <w:szCs w:val="20"/>
        </w:rPr>
        <w:t xml:space="preserve">, </w:t>
      </w:r>
      <w:hyperlink r:id="rId11" w:history="1">
        <w:r w:rsidR="003F3DEF" w:rsidRPr="003F3DEF">
          <w:rPr>
            <w:rFonts w:ascii="Times New Roman" w:hAnsi="Times New Roman"/>
            <w:b w:val="0"/>
            <w:bCs w:val="0"/>
            <w:kern w:val="0"/>
            <w:sz w:val="20"/>
            <w:szCs w:val="20"/>
          </w:rPr>
          <w:t>139/13</w:t>
        </w:r>
      </w:hyperlink>
      <w:r w:rsidR="003F3DEF" w:rsidRPr="003F3DEF">
        <w:rPr>
          <w:rFonts w:ascii="Times New Roman" w:hAnsi="Times New Roman"/>
          <w:b w:val="0"/>
          <w:bCs w:val="0"/>
          <w:kern w:val="0"/>
          <w:sz w:val="20"/>
          <w:szCs w:val="20"/>
        </w:rPr>
        <w:t xml:space="preserve">, </w:t>
      </w:r>
      <w:hyperlink r:id="rId12" w:history="1">
        <w:r w:rsidR="003F3DEF" w:rsidRPr="003F3DEF">
          <w:rPr>
            <w:rFonts w:ascii="Times New Roman" w:hAnsi="Times New Roman"/>
            <w:b w:val="0"/>
            <w:bCs w:val="0"/>
            <w:kern w:val="0"/>
            <w:sz w:val="20"/>
            <w:szCs w:val="20"/>
          </w:rPr>
          <w:t>101/14</w:t>
        </w:r>
      </w:hyperlink>
      <w:r w:rsidR="003F3DEF" w:rsidRPr="003F3DEF">
        <w:rPr>
          <w:rFonts w:ascii="Times New Roman" w:hAnsi="Times New Roman"/>
          <w:b w:val="0"/>
          <w:bCs w:val="0"/>
          <w:kern w:val="0"/>
          <w:sz w:val="20"/>
          <w:szCs w:val="20"/>
        </w:rPr>
        <w:t xml:space="preserve">, </w:t>
      </w:r>
      <w:hyperlink r:id="rId13" w:history="1">
        <w:r w:rsidR="003F3DEF" w:rsidRPr="003F3DEF">
          <w:rPr>
            <w:rFonts w:ascii="Times New Roman" w:hAnsi="Times New Roman"/>
            <w:b w:val="0"/>
            <w:bCs w:val="0"/>
            <w:kern w:val="0"/>
            <w:sz w:val="20"/>
            <w:szCs w:val="20"/>
          </w:rPr>
          <w:t>60/15</w:t>
        </w:r>
      </w:hyperlink>
      <w:r w:rsidR="003F3DEF" w:rsidRPr="003F3DEF">
        <w:rPr>
          <w:rFonts w:ascii="Times New Roman" w:hAnsi="Times New Roman"/>
          <w:b w:val="0"/>
          <w:bCs w:val="0"/>
          <w:kern w:val="0"/>
          <w:sz w:val="20"/>
          <w:szCs w:val="20"/>
        </w:rPr>
        <w:t>)</w:t>
      </w:r>
    </w:p>
    <w:p w14:paraId="4ED5F36B" w14:textId="38ADE3A0" w:rsidR="00FA43E7" w:rsidRPr="003F3DEF" w:rsidRDefault="00FA43E7" w:rsidP="003F3DEF">
      <w:pPr>
        <w:pStyle w:val="Tekstfusnote"/>
        <w:spacing w:after="0"/>
      </w:pPr>
    </w:p>
    <w:p w14:paraId="00E82DD6" w14:textId="663315AD" w:rsidR="00FA43E7" w:rsidRPr="00CA2007" w:rsidRDefault="00FA43E7" w:rsidP="003F3DEF">
      <w:pPr>
        <w:pStyle w:val="Tekstfusnote"/>
        <w:spacing w:after="0"/>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8"/>
    <w:multiLevelType w:val="multilevel"/>
    <w:tmpl w:val="00000008"/>
    <w:lvl w:ilvl="0">
      <w:start w:val="1"/>
      <w:numFmt w:val="bullet"/>
      <w:lvlText w:val=""/>
      <w:lvlJc w:val="left"/>
      <w:pPr>
        <w:tabs>
          <w:tab w:val="num" w:pos="360"/>
        </w:tabs>
        <w:ind w:left="360" w:firstLine="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970BE0"/>
    <w:multiLevelType w:val="hybridMultilevel"/>
    <w:tmpl w:val="8DAC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8D6626"/>
    <w:multiLevelType w:val="hybridMultilevel"/>
    <w:tmpl w:val="D47887A6"/>
    <w:lvl w:ilvl="0" w:tplc="4D7C1DBA">
      <w:start w:val="1"/>
      <w:numFmt w:val="bullet"/>
      <w:lvlText w:val=""/>
      <w:lvlJc w:val="left"/>
      <w:pPr>
        <w:tabs>
          <w:tab w:val="num" w:pos="360"/>
        </w:tabs>
        <w:ind w:left="360" w:hanging="360"/>
      </w:pPr>
      <w:rPr>
        <w:rFonts w:ascii="Wingdings" w:hAnsi="Wingdings" w:hint="default"/>
        <w:color w:val="auto"/>
      </w:rPr>
    </w:lvl>
    <w:lvl w:ilvl="1" w:tplc="041A0005">
      <w:start w:val="1"/>
      <w:numFmt w:val="bullet"/>
      <w:lvlText w:val=""/>
      <w:lvlJc w:val="left"/>
      <w:pPr>
        <w:tabs>
          <w:tab w:val="num" w:pos="1440"/>
        </w:tabs>
        <w:ind w:left="1440" w:hanging="360"/>
      </w:pPr>
      <w:rPr>
        <w:rFonts w:ascii="Wingdings" w:hAnsi="Wingdings" w:hint="default"/>
      </w:rPr>
    </w:lvl>
    <w:lvl w:ilvl="2" w:tplc="6436D50C">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8625298"/>
    <w:multiLevelType w:val="hybridMultilevel"/>
    <w:tmpl w:val="99166956"/>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DF174C"/>
    <w:multiLevelType w:val="hybridMultilevel"/>
    <w:tmpl w:val="FCB42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CED0AF5"/>
    <w:multiLevelType w:val="hybridMultilevel"/>
    <w:tmpl w:val="01487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2686532"/>
    <w:multiLevelType w:val="hybridMultilevel"/>
    <w:tmpl w:val="6C381F74"/>
    <w:lvl w:ilvl="0" w:tplc="041A0009">
      <w:start w:val="1"/>
      <w:numFmt w:val="bullet"/>
      <w:lvlText w:val=""/>
      <w:lvlJc w:val="left"/>
      <w:pPr>
        <w:ind w:left="720" w:hanging="360"/>
      </w:pPr>
      <w:rPr>
        <w:rFonts w:ascii="Wingdings" w:hAnsi="Wingdings" w:hint="default"/>
      </w:rPr>
    </w:lvl>
    <w:lvl w:ilvl="1" w:tplc="1C36CE1C">
      <w:start w:val="2"/>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03713C"/>
    <w:multiLevelType w:val="multilevel"/>
    <w:tmpl w:val="28F49752"/>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19050CBD"/>
    <w:multiLevelType w:val="hybridMultilevel"/>
    <w:tmpl w:val="DEECA9AE"/>
    <w:lvl w:ilvl="0" w:tplc="E15E5A88">
      <w:numFmt w:val="bullet"/>
      <w:lvlText w:val="-"/>
      <w:lvlJc w:val="left"/>
      <w:pPr>
        <w:ind w:left="720" w:hanging="360"/>
      </w:pPr>
      <w:rPr>
        <w:rFonts w:ascii="Arial Narrow" w:eastAsia="Times New Roman" w:hAnsi="Arial Narrow"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E159C8"/>
    <w:multiLevelType w:val="hybridMultilevel"/>
    <w:tmpl w:val="493C04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DA16DCB"/>
    <w:multiLevelType w:val="hybridMultilevel"/>
    <w:tmpl w:val="0DE68620"/>
    <w:lvl w:ilvl="0" w:tplc="FEE8C85A">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21432DFE"/>
    <w:multiLevelType w:val="hybridMultilevel"/>
    <w:tmpl w:val="52C48E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1A90BC3"/>
    <w:multiLevelType w:val="hybridMultilevel"/>
    <w:tmpl w:val="30C693E8"/>
    <w:lvl w:ilvl="0" w:tplc="EDB27A9C">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39D7CB1"/>
    <w:multiLevelType w:val="hybridMultilevel"/>
    <w:tmpl w:val="E52C760A"/>
    <w:lvl w:ilvl="0" w:tplc="746E0390">
      <w:start w:val="4"/>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263735B4"/>
    <w:multiLevelType w:val="hybridMultilevel"/>
    <w:tmpl w:val="067AC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374885"/>
    <w:multiLevelType w:val="hybridMultilevel"/>
    <w:tmpl w:val="A0B4B03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89B7B6B"/>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C207B16"/>
    <w:multiLevelType w:val="hybridMultilevel"/>
    <w:tmpl w:val="96941E6C"/>
    <w:lvl w:ilvl="0" w:tplc="DF50A1A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0A26C6D"/>
    <w:multiLevelType w:val="hybridMultilevel"/>
    <w:tmpl w:val="046CFA2A"/>
    <w:lvl w:ilvl="0" w:tplc="041A000F">
      <w:start w:val="1"/>
      <w:numFmt w:val="decimal"/>
      <w:lvlText w:val="%1."/>
      <w:lvlJc w:val="left"/>
      <w:pPr>
        <w:ind w:left="720" w:hanging="360"/>
      </w:pPr>
    </w:lvl>
    <w:lvl w:ilvl="1" w:tplc="B02AD29E">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288378D"/>
    <w:multiLevelType w:val="hybridMultilevel"/>
    <w:tmpl w:val="D4EE4FE4"/>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FF5C81"/>
    <w:multiLevelType w:val="hybridMultilevel"/>
    <w:tmpl w:val="16DC56CC"/>
    <w:lvl w:ilvl="0" w:tplc="E15E5A88">
      <w:numFmt w:val="bullet"/>
      <w:lvlText w:val="-"/>
      <w:lvlJc w:val="left"/>
      <w:pPr>
        <w:tabs>
          <w:tab w:val="num" w:pos="720"/>
        </w:tabs>
        <w:ind w:left="720" w:hanging="360"/>
      </w:pPr>
      <w:rPr>
        <w:rFonts w:ascii="Arial Narrow" w:eastAsia="Times New Roman" w:hAnsi="Arial Narrow" w:hint="default"/>
      </w:rPr>
    </w:lvl>
    <w:lvl w:ilvl="1" w:tplc="140C8C4C">
      <w:start w:val="1"/>
      <w:numFmt w:val="bullet"/>
      <w:lvlText w:val=""/>
      <w:lvlJc w:val="left"/>
      <w:pPr>
        <w:tabs>
          <w:tab w:val="num" w:pos="1440"/>
        </w:tabs>
        <w:ind w:left="1440" w:hanging="360"/>
      </w:pPr>
      <w:rPr>
        <w:rFonts w:ascii="Wingdings" w:hAnsi="Wingdings" w:hint="default"/>
      </w:rPr>
    </w:lvl>
    <w:lvl w:ilvl="2" w:tplc="D77655A4" w:tentative="1">
      <w:start w:val="1"/>
      <w:numFmt w:val="bullet"/>
      <w:lvlText w:val=""/>
      <w:lvlJc w:val="left"/>
      <w:pPr>
        <w:tabs>
          <w:tab w:val="num" w:pos="2160"/>
        </w:tabs>
        <w:ind w:left="2160" w:hanging="360"/>
      </w:pPr>
      <w:rPr>
        <w:rFonts w:ascii="Wingdings" w:hAnsi="Wingdings" w:hint="default"/>
      </w:rPr>
    </w:lvl>
    <w:lvl w:ilvl="3" w:tplc="D38082EE" w:tentative="1">
      <w:start w:val="1"/>
      <w:numFmt w:val="bullet"/>
      <w:lvlText w:val=""/>
      <w:lvlJc w:val="left"/>
      <w:pPr>
        <w:tabs>
          <w:tab w:val="num" w:pos="2880"/>
        </w:tabs>
        <w:ind w:left="2880" w:hanging="360"/>
      </w:pPr>
      <w:rPr>
        <w:rFonts w:ascii="Wingdings" w:hAnsi="Wingdings" w:hint="default"/>
      </w:rPr>
    </w:lvl>
    <w:lvl w:ilvl="4" w:tplc="48D2F0D6" w:tentative="1">
      <w:start w:val="1"/>
      <w:numFmt w:val="bullet"/>
      <w:lvlText w:val=""/>
      <w:lvlJc w:val="left"/>
      <w:pPr>
        <w:tabs>
          <w:tab w:val="num" w:pos="3600"/>
        </w:tabs>
        <w:ind w:left="3600" w:hanging="360"/>
      </w:pPr>
      <w:rPr>
        <w:rFonts w:ascii="Wingdings" w:hAnsi="Wingdings" w:hint="default"/>
      </w:rPr>
    </w:lvl>
    <w:lvl w:ilvl="5" w:tplc="D0086CD6" w:tentative="1">
      <w:start w:val="1"/>
      <w:numFmt w:val="bullet"/>
      <w:lvlText w:val=""/>
      <w:lvlJc w:val="left"/>
      <w:pPr>
        <w:tabs>
          <w:tab w:val="num" w:pos="4320"/>
        </w:tabs>
        <w:ind w:left="4320" w:hanging="360"/>
      </w:pPr>
      <w:rPr>
        <w:rFonts w:ascii="Wingdings" w:hAnsi="Wingdings" w:hint="default"/>
      </w:rPr>
    </w:lvl>
    <w:lvl w:ilvl="6" w:tplc="A81498BE" w:tentative="1">
      <w:start w:val="1"/>
      <w:numFmt w:val="bullet"/>
      <w:lvlText w:val=""/>
      <w:lvlJc w:val="left"/>
      <w:pPr>
        <w:tabs>
          <w:tab w:val="num" w:pos="5040"/>
        </w:tabs>
        <w:ind w:left="5040" w:hanging="360"/>
      </w:pPr>
      <w:rPr>
        <w:rFonts w:ascii="Wingdings" w:hAnsi="Wingdings" w:hint="default"/>
      </w:rPr>
    </w:lvl>
    <w:lvl w:ilvl="7" w:tplc="351245E2" w:tentative="1">
      <w:start w:val="1"/>
      <w:numFmt w:val="bullet"/>
      <w:lvlText w:val=""/>
      <w:lvlJc w:val="left"/>
      <w:pPr>
        <w:tabs>
          <w:tab w:val="num" w:pos="5760"/>
        </w:tabs>
        <w:ind w:left="5760" w:hanging="360"/>
      </w:pPr>
      <w:rPr>
        <w:rFonts w:ascii="Wingdings" w:hAnsi="Wingdings" w:hint="default"/>
      </w:rPr>
    </w:lvl>
    <w:lvl w:ilvl="8" w:tplc="7960C738" w:tentative="1">
      <w:start w:val="1"/>
      <w:numFmt w:val="bullet"/>
      <w:lvlText w:val=""/>
      <w:lvlJc w:val="left"/>
      <w:pPr>
        <w:tabs>
          <w:tab w:val="num" w:pos="6480"/>
        </w:tabs>
        <w:ind w:left="6480" w:hanging="360"/>
      </w:pPr>
      <w:rPr>
        <w:rFonts w:ascii="Wingdings" w:hAnsi="Wingdings" w:hint="default"/>
      </w:rPr>
    </w:lvl>
  </w:abstractNum>
  <w:abstractNum w:abstractNumId="25">
    <w:nsid w:val="4B887818"/>
    <w:multiLevelType w:val="hybridMultilevel"/>
    <w:tmpl w:val="0032DB4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4BC63E08"/>
    <w:multiLevelType w:val="hybridMultilevel"/>
    <w:tmpl w:val="EEE0C63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7">
    <w:nsid w:val="4D6906AF"/>
    <w:multiLevelType w:val="hybridMultilevel"/>
    <w:tmpl w:val="199A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701A28"/>
    <w:multiLevelType w:val="hybridMultilevel"/>
    <w:tmpl w:val="5942AC92"/>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02C652A"/>
    <w:multiLevelType w:val="hybridMultilevel"/>
    <w:tmpl w:val="9C46C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109111E"/>
    <w:multiLevelType w:val="hybridMultilevel"/>
    <w:tmpl w:val="9E42CA30"/>
    <w:lvl w:ilvl="0" w:tplc="E15E5A88">
      <w:numFmt w:val="bullet"/>
      <w:lvlText w:val="-"/>
      <w:lvlJc w:val="left"/>
      <w:pPr>
        <w:ind w:left="360" w:hanging="360"/>
      </w:pPr>
      <w:rPr>
        <w:rFonts w:ascii="Arial Narrow" w:eastAsia="Times New Roman"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2">
    <w:nsid w:val="557D55B6"/>
    <w:multiLevelType w:val="hybridMultilevel"/>
    <w:tmpl w:val="82625C4A"/>
    <w:lvl w:ilvl="0" w:tplc="4D7C1DB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6D9046A"/>
    <w:multiLevelType w:val="hybridMultilevel"/>
    <w:tmpl w:val="1548A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9FB3418"/>
    <w:multiLevelType w:val="hybridMultilevel"/>
    <w:tmpl w:val="D06071F8"/>
    <w:lvl w:ilvl="0" w:tplc="A55E805E">
      <w:start w:val="1"/>
      <w:numFmt w:val="decimal"/>
      <w:lvlText w:val="%1."/>
      <w:lvlJc w:val="left"/>
      <w:pPr>
        <w:ind w:left="643"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36">
    <w:nsid w:val="5F894C84"/>
    <w:multiLevelType w:val="hybridMultilevel"/>
    <w:tmpl w:val="34A867A6"/>
    <w:lvl w:ilvl="0" w:tplc="041A000F">
      <w:start w:val="1"/>
      <w:numFmt w:val="decimal"/>
      <w:lvlText w:val="%1."/>
      <w:lvlJc w:val="left"/>
      <w:pPr>
        <w:ind w:left="76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37">
    <w:nsid w:val="62A06421"/>
    <w:multiLevelType w:val="hybridMultilevel"/>
    <w:tmpl w:val="350A21A2"/>
    <w:lvl w:ilvl="0" w:tplc="4D7C1DBA">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62F11050"/>
    <w:multiLevelType w:val="hybridMultilevel"/>
    <w:tmpl w:val="353E0E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87B02F9"/>
    <w:multiLevelType w:val="hybridMultilevel"/>
    <w:tmpl w:val="D9541224"/>
    <w:lvl w:ilvl="0" w:tplc="E15E5A88">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C8755D2"/>
    <w:multiLevelType w:val="hybridMultilevel"/>
    <w:tmpl w:val="0032DB4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6DFA6451"/>
    <w:multiLevelType w:val="hybridMultilevel"/>
    <w:tmpl w:val="A31022A0"/>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FF27235"/>
    <w:multiLevelType w:val="hybridMultilevel"/>
    <w:tmpl w:val="1108A0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0791232"/>
    <w:multiLevelType w:val="hybridMultilevel"/>
    <w:tmpl w:val="5FFCD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6C81B43"/>
    <w:multiLevelType w:val="hybridMultilevel"/>
    <w:tmpl w:val="66A408E2"/>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 w:numId="2">
    <w:abstractNumId w:val="31"/>
  </w:num>
  <w:num w:numId="3">
    <w:abstractNumId w:val="7"/>
  </w:num>
  <w:num w:numId="4">
    <w:abstractNumId w:val="35"/>
  </w:num>
  <w:num w:numId="5">
    <w:abstractNumId w:val="36"/>
  </w:num>
  <w:num w:numId="6">
    <w:abstractNumId w:val="28"/>
  </w:num>
  <w:num w:numId="7">
    <w:abstractNumId w:val="41"/>
  </w:num>
  <w:num w:numId="8">
    <w:abstractNumId w:val="5"/>
  </w:num>
  <w:num w:numId="9">
    <w:abstractNumId w:val="21"/>
  </w:num>
  <w:num w:numId="10">
    <w:abstractNumId w:val="23"/>
  </w:num>
  <w:num w:numId="11">
    <w:abstractNumId w:val="13"/>
  </w:num>
  <w:num w:numId="12">
    <w:abstractNumId w:val="44"/>
  </w:num>
  <w:num w:numId="13">
    <w:abstractNumId w:val="3"/>
  </w:num>
  <w:num w:numId="14">
    <w:abstractNumId w:val="16"/>
  </w:num>
  <w:num w:numId="15">
    <w:abstractNumId w:val="42"/>
  </w:num>
  <w:num w:numId="16">
    <w:abstractNumId w:val="9"/>
  </w:num>
  <w:num w:numId="17">
    <w:abstractNumId w:val="32"/>
  </w:num>
  <w:num w:numId="18">
    <w:abstractNumId w:val="2"/>
  </w:num>
  <w:num w:numId="19">
    <w:abstractNumId w:val="14"/>
  </w:num>
  <w:num w:numId="20">
    <w:abstractNumId w:val="6"/>
  </w:num>
  <w:num w:numId="21">
    <w:abstractNumId w:val="11"/>
  </w:num>
  <w:num w:numId="22">
    <w:abstractNumId w:val="26"/>
  </w:num>
  <w:num w:numId="23">
    <w:abstractNumId w:val="33"/>
  </w:num>
  <w:num w:numId="24">
    <w:abstractNumId w:val="38"/>
  </w:num>
  <w:num w:numId="25">
    <w:abstractNumId w:val="4"/>
  </w:num>
  <w:num w:numId="26">
    <w:abstractNumId w:val="29"/>
  </w:num>
  <w:num w:numId="27">
    <w:abstractNumId w:val="8"/>
  </w:num>
  <w:num w:numId="28">
    <w:abstractNumId w:val="18"/>
  </w:num>
  <w:num w:numId="29">
    <w:abstractNumId w:val="19"/>
  </w:num>
  <w:num w:numId="30">
    <w:abstractNumId w:val="1"/>
  </w:num>
  <w:num w:numId="31">
    <w:abstractNumId w:val="27"/>
  </w:num>
  <w:num w:numId="32">
    <w:abstractNumId w:val="20"/>
  </w:num>
  <w:num w:numId="33">
    <w:abstractNumId w:val="12"/>
  </w:num>
  <w:num w:numId="34">
    <w:abstractNumId w:val="24"/>
  </w:num>
  <w:num w:numId="35">
    <w:abstractNumId w:val="37"/>
  </w:num>
  <w:num w:numId="36">
    <w:abstractNumId w:val="15"/>
  </w:num>
  <w:num w:numId="37">
    <w:abstractNumId w:val="30"/>
  </w:num>
  <w:num w:numId="38">
    <w:abstractNumId w:val="34"/>
  </w:num>
  <w:num w:numId="39">
    <w:abstractNumId w:val="39"/>
  </w:num>
  <w:num w:numId="40">
    <w:abstractNumId w:val="10"/>
  </w:num>
  <w:num w:numId="41">
    <w:abstractNumId w:val="17"/>
  </w:num>
  <w:num w:numId="42">
    <w:abstractNumId w:val="25"/>
  </w:num>
  <w:num w:numId="43">
    <w:abstractNumId w:val="40"/>
  </w:num>
  <w:num w:numId="44">
    <w:abstractNumId w:val="43"/>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96"/>
    <w:rsid w:val="00000A55"/>
    <w:rsid w:val="00012022"/>
    <w:rsid w:val="00012D71"/>
    <w:rsid w:val="0001751A"/>
    <w:rsid w:val="00023BD9"/>
    <w:rsid w:val="00023DED"/>
    <w:rsid w:val="000240D4"/>
    <w:rsid w:val="00024804"/>
    <w:rsid w:val="00031E51"/>
    <w:rsid w:val="000424BC"/>
    <w:rsid w:val="00056B6D"/>
    <w:rsid w:val="0006091D"/>
    <w:rsid w:val="000611B2"/>
    <w:rsid w:val="00061D17"/>
    <w:rsid w:val="00062697"/>
    <w:rsid w:val="0006654A"/>
    <w:rsid w:val="0007016A"/>
    <w:rsid w:val="00070AC3"/>
    <w:rsid w:val="00070D3E"/>
    <w:rsid w:val="00071ACD"/>
    <w:rsid w:val="00080CBE"/>
    <w:rsid w:val="0009684D"/>
    <w:rsid w:val="000A4F77"/>
    <w:rsid w:val="000B562A"/>
    <w:rsid w:val="000C05EF"/>
    <w:rsid w:val="000C43FC"/>
    <w:rsid w:val="000D52D1"/>
    <w:rsid w:val="000D6346"/>
    <w:rsid w:val="000E09F5"/>
    <w:rsid w:val="000E0CDD"/>
    <w:rsid w:val="000E3541"/>
    <w:rsid w:val="000F361C"/>
    <w:rsid w:val="00103214"/>
    <w:rsid w:val="00115471"/>
    <w:rsid w:val="00120F95"/>
    <w:rsid w:val="00122524"/>
    <w:rsid w:val="0012317E"/>
    <w:rsid w:val="00127F49"/>
    <w:rsid w:val="0013137C"/>
    <w:rsid w:val="0013402B"/>
    <w:rsid w:val="00136A95"/>
    <w:rsid w:val="00142C5A"/>
    <w:rsid w:val="00155EE6"/>
    <w:rsid w:val="00161943"/>
    <w:rsid w:val="0016679C"/>
    <w:rsid w:val="001765B0"/>
    <w:rsid w:val="0018397A"/>
    <w:rsid w:val="00186911"/>
    <w:rsid w:val="00191480"/>
    <w:rsid w:val="001A19B9"/>
    <w:rsid w:val="001A1D4B"/>
    <w:rsid w:val="001A3CCE"/>
    <w:rsid w:val="001B33BE"/>
    <w:rsid w:val="001B4AB9"/>
    <w:rsid w:val="001C54B3"/>
    <w:rsid w:val="001D1423"/>
    <w:rsid w:val="001D15ED"/>
    <w:rsid w:val="001D1C7E"/>
    <w:rsid w:val="001D26EC"/>
    <w:rsid w:val="001D6DE7"/>
    <w:rsid w:val="001E4149"/>
    <w:rsid w:val="001E49DD"/>
    <w:rsid w:val="001E5552"/>
    <w:rsid w:val="0020185B"/>
    <w:rsid w:val="0020213A"/>
    <w:rsid w:val="002075B5"/>
    <w:rsid w:val="00214498"/>
    <w:rsid w:val="00221B6A"/>
    <w:rsid w:val="002265A1"/>
    <w:rsid w:val="00230E49"/>
    <w:rsid w:val="00240929"/>
    <w:rsid w:val="0024302F"/>
    <w:rsid w:val="0024370D"/>
    <w:rsid w:val="0024763A"/>
    <w:rsid w:val="00247D4C"/>
    <w:rsid w:val="0025550E"/>
    <w:rsid w:val="00262F30"/>
    <w:rsid w:val="002769E2"/>
    <w:rsid w:val="002832D9"/>
    <w:rsid w:val="00293BF3"/>
    <w:rsid w:val="00297A0F"/>
    <w:rsid w:val="002A393A"/>
    <w:rsid w:val="002A5437"/>
    <w:rsid w:val="002A6B77"/>
    <w:rsid w:val="002A7C85"/>
    <w:rsid w:val="002B17D8"/>
    <w:rsid w:val="002B404C"/>
    <w:rsid w:val="002B50B2"/>
    <w:rsid w:val="002C2201"/>
    <w:rsid w:val="002C46C2"/>
    <w:rsid w:val="002C6A6B"/>
    <w:rsid w:val="002E1BA0"/>
    <w:rsid w:val="003111C0"/>
    <w:rsid w:val="0032118B"/>
    <w:rsid w:val="003224C6"/>
    <w:rsid w:val="00326044"/>
    <w:rsid w:val="00326B13"/>
    <w:rsid w:val="00334305"/>
    <w:rsid w:val="003354B7"/>
    <w:rsid w:val="00336461"/>
    <w:rsid w:val="00345AA1"/>
    <w:rsid w:val="00356D04"/>
    <w:rsid w:val="00362A1E"/>
    <w:rsid w:val="00375BCD"/>
    <w:rsid w:val="0037731F"/>
    <w:rsid w:val="003841C9"/>
    <w:rsid w:val="003B3100"/>
    <w:rsid w:val="003C029D"/>
    <w:rsid w:val="003C0EC7"/>
    <w:rsid w:val="003C1283"/>
    <w:rsid w:val="003D09DF"/>
    <w:rsid w:val="003E2D65"/>
    <w:rsid w:val="003F0FE2"/>
    <w:rsid w:val="003F3DEF"/>
    <w:rsid w:val="003F5477"/>
    <w:rsid w:val="003F6688"/>
    <w:rsid w:val="00410ADA"/>
    <w:rsid w:val="00411260"/>
    <w:rsid w:val="004137BF"/>
    <w:rsid w:val="00417EC4"/>
    <w:rsid w:val="004213EE"/>
    <w:rsid w:val="0042414C"/>
    <w:rsid w:val="004430F9"/>
    <w:rsid w:val="00450DF7"/>
    <w:rsid w:val="00450F81"/>
    <w:rsid w:val="00462E9A"/>
    <w:rsid w:val="00462FD8"/>
    <w:rsid w:val="004644B3"/>
    <w:rsid w:val="00464B54"/>
    <w:rsid w:val="00470A71"/>
    <w:rsid w:val="0047225E"/>
    <w:rsid w:val="00473512"/>
    <w:rsid w:val="00475CA8"/>
    <w:rsid w:val="004777C2"/>
    <w:rsid w:val="004807A2"/>
    <w:rsid w:val="00481AA1"/>
    <w:rsid w:val="00486F0A"/>
    <w:rsid w:val="004A246B"/>
    <w:rsid w:val="004B1B82"/>
    <w:rsid w:val="004B7FD3"/>
    <w:rsid w:val="004D15C9"/>
    <w:rsid w:val="004D23A9"/>
    <w:rsid w:val="004D3FEF"/>
    <w:rsid w:val="004E117D"/>
    <w:rsid w:val="004F2F42"/>
    <w:rsid w:val="004F35A4"/>
    <w:rsid w:val="00502532"/>
    <w:rsid w:val="0051345D"/>
    <w:rsid w:val="00531D94"/>
    <w:rsid w:val="00532B0A"/>
    <w:rsid w:val="00532C7C"/>
    <w:rsid w:val="00545A6C"/>
    <w:rsid w:val="00550F72"/>
    <w:rsid w:val="00553AF6"/>
    <w:rsid w:val="00557D4D"/>
    <w:rsid w:val="005600EB"/>
    <w:rsid w:val="00580D29"/>
    <w:rsid w:val="0058487A"/>
    <w:rsid w:val="00585A73"/>
    <w:rsid w:val="0059732A"/>
    <w:rsid w:val="005A190A"/>
    <w:rsid w:val="005A1D1A"/>
    <w:rsid w:val="005C2070"/>
    <w:rsid w:val="005C3DDC"/>
    <w:rsid w:val="005C7356"/>
    <w:rsid w:val="005C7EF6"/>
    <w:rsid w:val="005D0221"/>
    <w:rsid w:val="005D0FEF"/>
    <w:rsid w:val="005D3777"/>
    <w:rsid w:val="005D5211"/>
    <w:rsid w:val="005D756A"/>
    <w:rsid w:val="005F28EE"/>
    <w:rsid w:val="00606034"/>
    <w:rsid w:val="00611E0C"/>
    <w:rsid w:val="00613CC1"/>
    <w:rsid w:val="00624447"/>
    <w:rsid w:val="00630721"/>
    <w:rsid w:val="00636215"/>
    <w:rsid w:val="00641267"/>
    <w:rsid w:val="006416A9"/>
    <w:rsid w:val="00643264"/>
    <w:rsid w:val="00644011"/>
    <w:rsid w:val="006508AA"/>
    <w:rsid w:val="00654625"/>
    <w:rsid w:val="00657683"/>
    <w:rsid w:val="00657E0F"/>
    <w:rsid w:val="00660AF8"/>
    <w:rsid w:val="0067195C"/>
    <w:rsid w:val="006869DA"/>
    <w:rsid w:val="0069477C"/>
    <w:rsid w:val="00694F70"/>
    <w:rsid w:val="00696125"/>
    <w:rsid w:val="006A073F"/>
    <w:rsid w:val="006A364E"/>
    <w:rsid w:val="006B1BFD"/>
    <w:rsid w:val="006C2B19"/>
    <w:rsid w:val="006C64D4"/>
    <w:rsid w:val="006D308C"/>
    <w:rsid w:val="006E23A9"/>
    <w:rsid w:val="006E276E"/>
    <w:rsid w:val="006E3A99"/>
    <w:rsid w:val="006F67A6"/>
    <w:rsid w:val="006F6904"/>
    <w:rsid w:val="007069B0"/>
    <w:rsid w:val="00731228"/>
    <w:rsid w:val="007412EE"/>
    <w:rsid w:val="00741FEC"/>
    <w:rsid w:val="00744CC0"/>
    <w:rsid w:val="00752975"/>
    <w:rsid w:val="00753333"/>
    <w:rsid w:val="0075554C"/>
    <w:rsid w:val="007601AE"/>
    <w:rsid w:val="00760745"/>
    <w:rsid w:val="00761C02"/>
    <w:rsid w:val="00762A01"/>
    <w:rsid w:val="0076374E"/>
    <w:rsid w:val="00763CEA"/>
    <w:rsid w:val="00766CA5"/>
    <w:rsid w:val="00767156"/>
    <w:rsid w:val="00772DAF"/>
    <w:rsid w:val="00775F99"/>
    <w:rsid w:val="00781E0A"/>
    <w:rsid w:val="00782AC0"/>
    <w:rsid w:val="00794E80"/>
    <w:rsid w:val="007A6BAB"/>
    <w:rsid w:val="007B3B97"/>
    <w:rsid w:val="007C7862"/>
    <w:rsid w:val="007D1E5E"/>
    <w:rsid w:val="007E1AFE"/>
    <w:rsid w:val="007F3C34"/>
    <w:rsid w:val="007F554C"/>
    <w:rsid w:val="007F58A2"/>
    <w:rsid w:val="007F73E4"/>
    <w:rsid w:val="0080033F"/>
    <w:rsid w:val="0080092C"/>
    <w:rsid w:val="008076D9"/>
    <w:rsid w:val="008113F2"/>
    <w:rsid w:val="008148DC"/>
    <w:rsid w:val="00821B7A"/>
    <w:rsid w:val="00824125"/>
    <w:rsid w:val="00826A34"/>
    <w:rsid w:val="00827D62"/>
    <w:rsid w:val="00833B58"/>
    <w:rsid w:val="00840FE7"/>
    <w:rsid w:val="00846CAB"/>
    <w:rsid w:val="00850800"/>
    <w:rsid w:val="008527F6"/>
    <w:rsid w:val="008528C2"/>
    <w:rsid w:val="0085350A"/>
    <w:rsid w:val="00853FB2"/>
    <w:rsid w:val="00856C9F"/>
    <w:rsid w:val="00857018"/>
    <w:rsid w:val="008815D6"/>
    <w:rsid w:val="0088547C"/>
    <w:rsid w:val="00890A1B"/>
    <w:rsid w:val="00892D36"/>
    <w:rsid w:val="0089355C"/>
    <w:rsid w:val="008A15D1"/>
    <w:rsid w:val="008A2D3D"/>
    <w:rsid w:val="008A72B7"/>
    <w:rsid w:val="008D34F5"/>
    <w:rsid w:val="008E3BA2"/>
    <w:rsid w:val="008E78B8"/>
    <w:rsid w:val="008F3C5C"/>
    <w:rsid w:val="008F46B2"/>
    <w:rsid w:val="008F7C07"/>
    <w:rsid w:val="00900941"/>
    <w:rsid w:val="009038BA"/>
    <w:rsid w:val="00907FC9"/>
    <w:rsid w:val="00910F77"/>
    <w:rsid w:val="00917357"/>
    <w:rsid w:val="00920750"/>
    <w:rsid w:val="009319A6"/>
    <w:rsid w:val="00933DBD"/>
    <w:rsid w:val="00956C70"/>
    <w:rsid w:val="009612E4"/>
    <w:rsid w:val="0096166A"/>
    <w:rsid w:val="00970A27"/>
    <w:rsid w:val="00973083"/>
    <w:rsid w:val="009738CC"/>
    <w:rsid w:val="00980C2B"/>
    <w:rsid w:val="00987C2C"/>
    <w:rsid w:val="0099668D"/>
    <w:rsid w:val="009A4BAB"/>
    <w:rsid w:val="009B6639"/>
    <w:rsid w:val="009C4112"/>
    <w:rsid w:val="009C5055"/>
    <w:rsid w:val="009D087A"/>
    <w:rsid w:val="009D1B8A"/>
    <w:rsid w:val="009D3656"/>
    <w:rsid w:val="009D4685"/>
    <w:rsid w:val="009D512A"/>
    <w:rsid w:val="009E6E11"/>
    <w:rsid w:val="009F45CE"/>
    <w:rsid w:val="00A12376"/>
    <w:rsid w:val="00A15D45"/>
    <w:rsid w:val="00A22885"/>
    <w:rsid w:val="00A26AE8"/>
    <w:rsid w:val="00A3126D"/>
    <w:rsid w:val="00A55917"/>
    <w:rsid w:val="00A55E62"/>
    <w:rsid w:val="00A56B19"/>
    <w:rsid w:val="00A56E60"/>
    <w:rsid w:val="00A57CF7"/>
    <w:rsid w:val="00A641C6"/>
    <w:rsid w:val="00A72AF4"/>
    <w:rsid w:val="00A8083F"/>
    <w:rsid w:val="00A86FC7"/>
    <w:rsid w:val="00A9124E"/>
    <w:rsid w:val="00A947DA"/>
    <w:rsid w:val="00AA1F18"/>
    <w:rsid w:val="00AA1F71"/>
    <w:rsid w:val="00AB1E5B"/>
    <w:rsid w:val="00AB4B6B"/>
    <w:rsid w:val="00AB6FB1"/>
    <w:rsid w:val="00AB6FC5"/>
    <w:rsid w:val="00AC1530"/>
    <w:rsid w:val="00AC250E"/>
    <w:rsid w:val="00AC4A61"/>
    <w:rsid w:val="00AC556E"/>
    <w:rsid w:val="00AD1C79"/>
    <w:rsid w:val="00AD3C58"/>
    <w:rsid w:val="00AD6040"/>
    <w:rsid w:val="00AE0E78"/>
    <w:rsid w:val="00AE1A14"/>
    <w:rsid w:val="00AE7C6E"/>
    <w:rsid w:val="00B063D1"/>
    <w:rsid w:val="00B07C11"/>
    <w:rsid w:val="00B21B12"/>
    <w:rsid w:val="00B2319B"/>
    <w:rsid w:val="00B25D4A"/>
    <w:rsid w:val="00B27C11"/>
    <w:rsid w:val="00B345FC"/>
    <w:rsid w:val="00B37452"/>
    <w:rsid w:val="00B447A3"/>
    <w:rsid w:val="00B477A8"/>
    <w:rsid w:val="00B5100B"/>
    <w:rsid w:val="00B5131A"/>
    <w:rsid w:val="00B57562"/>
    <w:rsid w:val="00B627CF"/>
    <w:rsid w:val="00B666EE"/>
    <w:rsid w:val="00B66951"/>
    <w:rsid w:val="00B671F6"/>
    <w:rsid w:val="00B740A7"/>
    <w:rsid w:val="00B748C7"/>
    <w:rsid w:val="00B9403B"/>
    <w:rsid w:val="00B95FDE"/>
    <w:rsid w:val="00BB0670"/>
    <w:rsid w:val="00BC0E07"/>
    <w:rsid w:val="00BD4D84"/>
    <w:rsid w:val="00BE7140"/>
    <w:rsid w:val="00BF3B3F"/>
    <w:rsid w:val="00BF41F0"/>
    <w:rsid w:val="00C002C3"/>
    <w:rsid w:val="00C028AE"/>
    <w:rsid w:val="00C02CEF"/>
    <w:rsid w:val="00C02DF1"/>
    <w:rsid w:val="00C062D4"/>
    <w:rsid w:val="00C16D6F"/>
    <w:rsid w:val="00C3248D"/>
    <w:rsid w:val="00C37CC1"/>
    <w:rsid w:val="00C439F8"/>
    <w:rsid w:val="00C45464"/>
    <w:rsid w:val="00C53E40"/>
    <w:rsid w:val="00C5678D"/>
    <w:rsid w:val="00C66011"/>
    <w:rsid w:val="00C67728"/>
    <w:rsid w:val="00C67B3C"/>
    <w:rsid w:val="00C845FB"/>
    <w:rsid w:val="00C867C1"/>
    <w:rsid w:val="00CA17EE"/>
    <w:rsid w:val="00CA4680"/>
    <w:rsid w:val="00CA598B"/>
    <w:rsid w:val="00CB0574"/>
    <w:rsid w:val="00CB4230"/>
    <w:rsid w:val="00CB4829"/>
    <w:rsid w:val="00CB519C"/>
    <w:rsid w:val="00CB617E"/>
    <w:rsid w:val="00CC347F"/>
    <w:rsid w:val="00CD4FAF"/>
    <w:rsid w:val="00CE4B3D"/>
    <w:rsid w:val="00CE5925"/>
    <w:rsid w:val="00CE74E4"/>
    <w:rsid w:val="00CF43EF"/>
    <w:rsid w:val="00CF7E57"/>
    <w:rsid w:val="00D0067B"/>
    <w:rsid w:val="00D01F35"/>
    <w:rsid w:val="00D07BF1"/>
    <w:rsid w:val="00D12703"/>
    <w:rsid w:val="00D13D43"/>
    <w:rsid w:val="00D20219"/>
    <w:rsid w:val="00D22933"/>
    <w:rsid w:val="00D230D7"/>
    <w:rsid w:val="00D251B4"/>
    <w:rsid w:val="00D3154B"/>
    <w:rsid w:val="00D342F1"/>
    <w:rsid w:val="00D43E04"/>
    <w:rsid w:val="00D45DD7"/>
    <w:rsid w:val="00D509E3"/>
    <w:rsid w:val="00D532CE"/>
    <w:rsid w:val="00D54F3F"/>
    <w:rsid w:val="00D55180"/>
    <w:rsid w:val="00D554E5"/>
    <w:rsid w:val="00D60075"/>
    <w:rsid w:val="00D60872"/>
    <w:rsid w:val="00D61135"/>
    <w:rsid w:val="00D74F45"/>
    <w:rsid w:val="00D84666"/>
    <w:rsid w:val="00D85E8D"/>
    <w:rsid w:val="00D871CB"/>
    <w:rsid w:val="00D934D0"/>
    <w:rsid w:val="00D95DF4"/>
    <w:rsid w:val="00D96639"/>
    <w:rsid w:val="00DB17DF"/>
    <w:rsid w:val="00DB6A0D"/>
    <w:rsid w:val="00DB7767"/>
    <w:rsid w:val="00DC1CB4"/>
    <w:rsid w:val="00DE2C09"/>
    <w:rsid w:val="00DE79D5"/>
    <w:rsid w:val="00DE7E0A"/>
    <w:rsid w:val="00DF6CAB"/>
    <w:rsid w:val="00E0424F"/>
    <w:rsid w:val="00E044F1"/>
    <w:rsid w:val="00E1572C"/>
    <w:rsid w:val="00E15A3A"/>
    <w:rsid w:val="00E16A9A"/>
    <w:rsid w:val="00E16DE5"/>
    <w:rsid w:val="00E225B9"/>
    <w:rsid w:val="00E31408"/>
    <w:rsid w:val="00E32FA1"/>
    <w:rsid w:val="00E43991"/>
    <w:rsid w:val="00E4401A"/>
    <w:rsid w:val="00E46A79"/>
    <w:rsid w:val="00E500EC"/>
    <w:rsid w:val="00E50C54"/>
    <w:rsid w:val="00E53D05"/>
    <w:rsid w:val="00E5535E"/>
    <w:rsid w:val="00E6022A"/>
    <w:rsid w:val="00E64D2D"/>
    <w:rsid w:val="00E723E8"/>
    <w:rsid w:val="00E72B96"/>
    <w:rsid w:val="00E74B64"/>
    <w:rsid w:val="00E769B4"/>
    <w:rsid w:val="00E800EF"/>
    <w:rsid w:val="00E83121"/>
    <w:rsid w:val="00E91BF5"/>
    <w:rsid w:val="00E96418"/>
    <w:rsid w:val="00E96F2D"/>
    <w:rsid w:val="00EA7263"/>
    <w:rsid w:val="00EB70CE"/>
    <w:rsid w:val="00EC096A"/>
    <w:rsid w:val="00EC2B76"/>
    <w:rsid w:val="00ED3E8C"/>
    <w:rsid w:val="00EE2C98"/>
    <w:rsid w:val="00EE646B"/>
    <w:rsid w:val="00EF3EE8"/>
    <w:rsid w:val="00EF5B2B"/>
    <w:rsid w:val="00EF7DFD"/>
    <w:rsid w:val="00F03808"/>
    <w:rsid w:val="00F06330"/>
    <w:rsid w:val="00F0725E"/>
    <w:rsid w:val="00F11834"/>
    <w:rsid w:val="00F202E9"/>
    <w:rsid w:val="00F2492B"/>
    <w:rsid w:val="00F347C4"/>
    <w:rsid w:val="00F377A2"/>
    <w:rsid w:val="00F54528"/>
    <w:rsid w:val="00F54A92"/>
    <w:rsid w:val="00F65AC0"/>
    <w:rsid w:val="00F6761C"/>
    <w:rsid w:val="00F77214"/>
    <w:rsid w:val="00F809CE"/>
    <w:rsid w:val="00F852CE"/>
    <w:rsid w:val="00F90317"/>
    <w:rsid w:val="00FA0916"/>
    <w:rsid w:val="00FA43E7"/>
    <w:rsid w:val="00FA6F88"/>
    <w:rsid w:val="00FA7275"/>
    <w:rsid w:val="00FB24BC"/>
    <w:rsid w:val="00FB2743"/>
    <w:rsid w:val="00FC0E22"/>
    <w:rsid w:val="00FC2CAB"/>
    <w:rsid w:val="00FD1200"/>
    <w:rsid w:val="00FD61BF"/>
    <w:rsid w:val="00FE53CF"/>
    <w:rsid w:val="00FF5C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24A"/>
  <w15:docId w15:val="{E9DF6B8E-26BF-4772-95D9-AE62A0D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LAVNI NASLOV"/>
    <w:rsid w:val="00D54F3F"/>
    <w:pPr>
      <w:spacing w:after="0" w:line="240" w:lineRule="auto"/>
    </w:pPr>
    <w:rPr>
      <w:rFonts w:ascii="Times New Roman" w:eastAsia="Times New Roman" w:hAnsi="Times New Roman" w:cs="Times New Roman"/>
      <w:snapToGrid w:val="0"/>
      <w:sz w:val="24"/>
      <w:szCs w:val="20"/>
    </w:rPr>
  </w:style>
  <w:style w:type="paragraph" w:styleId="Naslov1">
    <w:name w:val="heading 1"/>
    <w:basedOn w:val="Normal"/>
    <w:next w:val="Normal"/>
    <w:link w:val="Naslov1Char"/>
    <w:uiPriority w:val="9"/>
    <w:qFormat/>
    <w:rsid w:val="00E72B96"/>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iPriority w:val="9"/>
    <w:unhideWhenUsed/>
    <w:qFormat/>
    <w:rsid w:val="00E72B96"/>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E72B96"/>
    <w:pPr>
      <w:keepNext/>
      <w:spacing w:before="240" w:after="60"/>
      <w:outlineLvl w:val="2"/>
    </w:pPr>
    <w:rPr>
      <w:rFonts w:ascii="Calibri Light" w:hAnsi="Calibri Light"/>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72B96"/>
    <w:rPr>
      <w:rFonts w:ascii="Calibri Light" w:eastAsia="Times New Roman" w:hAnsi="Calibri Light" w:cs="Times New Roman"/>
      <w:b/>
      <w:bCs/>
      <w:snapToGrid w:val="0"/>
      <w:kern w:val="32"/>
      <w:sz w:val="32"/>
      <w:szCs w:val="32"/>
    </w:rPr>
  </w:style>
  <w:style w:type="character" w:customStyle="1" w:styleId="Naslov2Char">
    <w:name w:val="Naslov 2 Char"/>
    <w:basedOn w:val="Zadanifontodlomka"/>
    <w:link w:val="Naslov2"/>
    <w:uiPriority w:val="9"/>
    <w:rsid w:val="00E72B96"/>
    <w:rPr>
      <w:rFonts w:ascii="Cambria" w:eastAsia="Times New Roman" w:hAnsi="Cambria" w:cs="Times New Roman"/>
      <w:b/>
      <w:bCs/>
      <w:snapToGrid w:val="0"/>
      <w:color w:val="4F81BD"/>
      <w:sz w:val="26"/>
      <w:szCs w:val="26"/>
    </w:rPr>
  </w:style>
  <w:style w:type="character" w:customStyle="1" w:styleId="Naslov3Char">
    <w:name w:val="Naslov 3 Char"/>
    <w:basedOn w:val="Zadanifontodlomka"/>
    <w:link w:val="Naslov3"/>
    <w:uiPriority w:val="9"/>
    <w:semiHidden/>
    <w:rsid w:val="00E72B96"/>
    <w:rPr>
      <w:rFonts w:ascii="Calibri Light" w:eastAsia="Times New Roman" w:hAnsi="Calibri Light" w:cs="Times New Roman"/>
      <w:b/>
      <w:bCs/>
      <w:snapToGrid w:val="0"/>
      <w:sz w:val="26"/>
      <w:szCs w:val="26"/>
    </w:rPr>
  </w:style>
  <w:style w:type="paragraph" w:customStyle="1" w:styleId="SubTitle1">
    <w:name w:val="SubTitle 1"/>
    <w:basedOn w:val="Normal"/>
    <w:next w:val="SubTitle2"/>
    <w:rsid w:val="00E72B96"/>
    <w:pPr>
      <w:spacing w:after="240"/>
      <w:jc w:val="center"/>
    </w:pPr>
    <w:rPr>
      <w:b/>
      <w:sz w:val="40"/>
    </w:rPr>
  </w:style>
  <w:style w:type="paragraph" w:customStyle="1" w:styleId="SubTitle2">
    <w:name w:val="SubTitle 2"/>
    <w:basedOn w:val="Normal"/>
    <w:rsid w:val="00E72B96"/>
    <w:pPr>
      <w:spacing w:after="240"/>
      <w:jc w:val="center"/>
    </w:pPr>
    <w:rPr>
      <w:b/>
      <w:sz w:val="32"/>
    </w:rPr>
  </w:style>
  <w:style w:type="paragraph" w:styleId="Sadraj1">
    <w:name w:val="toc 1"/>
    <w:basedOn w:val="Normal"/>
    <w:next w:val="1NASLOV"/>
    <w:autoRedefine/>
    <w:uiPriority w:val="39"/>
    <w:rsid w:val="00D55180"/>
    <w:pPr>
      <w:tabs>
        <w:tab w:val="left" w:pos="284"/>
        <w:tab w:val="right" w:pos="9781"/>
      </w:tabs>
      <w:spacing w:before="240" w:after="120"/>
      <w:ind w:left="709" w:hanging="425"/>
    </w:pPr>
    <w:rPr>
      <w:rFonts w:ascii="Times New Roman Bold" w:hAnsi="Times New Roman Bold"/>
      <w:b/>
      <w:caps/>
      <w:noProof/>
      <w:sz w:val="22"/>
      <w:szCs w:val="22"/>
    </w:rPr>
  </w:style>
  <w:style w:type="paragraph" w:styleId="Sadraj2">
    <w:name w:val="toc 2"/>
    <w:basedOn w:val="Normal"/>
    <w:next w:val="Normal"/>
    <w:autoRedefine/>
    <w:uiPriority w:val="39"/>
    <w:rsid w:val="00E72B96"/>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E72B96"/>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E72B96"/>
    <w:pPr>
      <w:ind w:left="720"/>
      <w:contextualSpacing/>
    </w:pPr>
  </w:style>
  <w:style w:type="paragraph" w:customStyle="1" w:styleId="Text4">
    <w:name w:val="Text 4"/>
    <w:basedOn w:val="Normal"/>
    <w:rsid w:val="00E72B96"/>
    <w:pPr>
      <w:tabs>
        <w:tab w:val="left" w:pos="2302"/>
      </w:tabs>
      <w:spacing w:after="240"/>
      <w:ind w:left="1202"/>
      <w:jc w:val="both"/>
    </w:pPr>
  </w:style>
  <w:style w:type="paragraph" w:customStyle="1" w:styleId="Guidelines1">
    <w:name w:val="Guidelines 1"/>
    <w:basedOn w:val="Sadraj1"/>
    <w:rsid w:val="00E72B96"/>
    <w:pPr>
      <w:pageBreakBefore/>
      <w:spacing w:after="480"/>
      <w:ind w:left="488" w:hanging="488"/>
    </w:pPr>
  </w:style>
  <w:style w:type="paragraph" w:customStyle="1" w:styleId="Guidelines2">
    <w:name w:val="Guidelines 2"/>
    <w:basedOn w:val="Normal"/>
    <w:rsid w:val="00E72B96"/>
    <w:pPr>
      <w:spacing w:before="240" w:after="240"/>
      <w:jc w:val="both"/>
    </w:pPr>
    <w:rPr>
      <w:b/>
      <w:smallCaps/>
    </w:rPr>
  </w:style>
  <w:style w:type="paragraph" w:customStyle="1" w:styleId="Text1">
    <w:name w:val="Text 1"/>
    <w:basedOn w:val="Normal"/>
    <w:rsid w:val="00E72B96"/>
    <w:pPr>
      <w:spacing w:after="240"/>
      <w:ind w:left="482"/>
      <w:jc w:val="both"/>
    </w:pPr>
  </w:style>
  <w:style w:type="paragraph" w:customStyle="1" w:styleId="Guidelines3">
    <w:name w:val="Guidelines 3"/>
    <w:basedOn w:val="Text2"/>
    <w:rsid w:val="00E72B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72B96"/>
    <w:pPr>
      <w:tabs>
        <w:tab w:val="left" w:pos="2161"/>
      </w:tabs>
      <w:spacing w:after="240"/>
      <w:ind w:left="1202"/>
      <w:jc w:val="both"/>
    </w:pPr>
  </w:style>
  <w:style w:type="paragraph" w:customStyle="1" w:styleId="Guidelines5">
    <w:name w:val="Guidelines 5"/>
    <w:basedOn w:val="Normal"/>
    <w:rsid w:val="00E72B96"/>
    <w:pPr>
      <w:spacing w:before="240" w:after="240"/>
      <w:jc w:val="both"/>
    </w:pPr>
    <w:rPr>
      <w:b/>
    </w:rPr>
  </w:style>
  <w:style w:type="paragraph" w:customStyle="1" w:styleId="NumPar2">
    <w:name w:val="NumPar 2"/>
    <w:basedOn w:val="Naslov2"/>
    <w:next w:val="Text2"/>
    <w:rsid w:val="00E72B96"/>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E72B96"/>
    <w:pPr>
      <w:numPr>
        <w:numId w:val="2"/>
      </w:numPr>
      <w:spacing w:after="240"/>
      <w:jc w:val="both"/>
    </w:pPr>
    <w:rPr>
      <w:snapToGrid/>
      <w:lang w:eastAsia="en-GB"/>
    </w:rPr>
  </w:style>
  <w:style w:type="character" w:customStyle="1" w:styleId="GrafikeoznakeChar">
    <w:name w:val="Grafičke oznake Char"/>
    <w:link w:val="Grafikeoznake"/>
    <w:rsid w:val="00E72B96"/>
    <w:rPr>
      <w:rFonts w:ascii="Times New Roman" w:eastAsia="Times New Roman" w:hAnsi="Times New Roman" w:cs="Times New Roman"/>
      <w:sz w:val="24"/>
      <w:szCs w:val="20"/>
      <w:lang w:eastAsia="en-GB"/>
    </w:rPr>
  </w:style>
  <w:style w:type="table" w:styleId="Reetkatablice">
    <w:name w:val="Table Grid"/>
    <w:basedOn w:val="Obinatablica"/>
    <w:uiPriority w:val="59"/>
    <w:rsid w:val="00E72B9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E72B96"/>
    <w:rPr>
      <w:b/>
      <w:bCs/>
    </w:rPr>
  </w:style>
  <w:style w:type="character" w:styleId="Hiperveza">
    <w:name w:val="Hyperlink"/>
    <w:uiPriority w:val="99"/>
    <w:unhideWhenUsed/>
    <w:rsid w:val="00E72B96"/>
    <w:rPr>
      <w:color w:val="0000FF"/>
      <w:u w:val="single"/>
    </w:rPr>
  </w:style>
  <w:style w:type="paragraph" w:styleId="Zaglavlje">
    <w:name w:val="header"/>
    <w:basedOn w:val="Normal"/>
    <w:link w:val="ZaglavljeChar"/>
    <w:uiPriority w:val="99"/>
    <w:unhideWhenUsed/>
    <w:rsid w:val="00E72B96"/>
    <w:pPr>
      <w:tabs>
        <w:tab w:val="center" w:pos="4536"/>
        <w:tab w:val="right" w:pos="9072"/>
      </w:tabs>
    </w:pPr>
  </w:style>
  <w:style w:type="character" w:customStyle="1" w:styleId="ZaglavljeChar">
    <w:name w:val="Zaglavlje Char"/>
    <w:basedOn w:val="Zadanifontodlomka"/>
    <w:link w:val="Zaglavlje"/>
    <w:uiPriority w:val="99"/>
    <w:rsid w:val="00E72B96"/>
    <w:rPr>
      <w:rFonts w:ascii="Times New Roman" w:eastAsia="Times New Roman" w:hAnsi="Times New Roman" w:cs="Times New Roman"/>
      <w:snapToGrid w:val="0"/>
      <w:sz w:val="24"/>
      <w:szCs w:val="20"/>
    </w:rPr>
  </w:style>
  <w:style w:type="paragraph" w:styleId="Podnoje">
    <w:name w:val="footer"/>
    <w:basedOn w:val="Normal"/>
    <w:link w:val="PodnojeChar"/>
    <w:uiPriority w:val="99"/>
    <w:unhideWhenUsed/>
    <w:rsid w:val="00E72B96"/>
    <w:pPr>
      <w:tabs>
        <w:tab w:val="center" w:pos="4536"/>
        <w:tab w:val="right" w:pos="9072"/>
      </w:tabs>
    </w:pPr>
  </w:style>
  <w:style w:type="character" w:customStyle="1" w:styleId="PodnojeChar">
    <w:name w:val="Podnožje Char"/>
    <w:basedOn w:val="Zadanifontodlomka"/>
    <w:link w:val="Podnoje"/>
    <w:uiPriority w:val="99"/>
    <w:rsid w:val="00E72B96"/>
    <w:rPr>
      <w:rFonts w:ascii="Times New Roman" w:eastAsia="Times New Roman" w:hAnsi="Times New Roman" w:cs="Times New Roman"/>
      <w:snapToGrid w:val="0"/>
      <w:sz w:val="24"/>
      <w:szCs w:val="20"/>
    </w:rPr>
  </w:style>
  <w:style w:type="paragraph" w:styleId="Tijeloteksta3">
    <w:name w:val="Body Text 3"/>
    <w:basedOn w:val="Normal"/>
    <w:link w:val="Tijeloteksta3Char"/>
    <w:uiPriority w:val="99"/>
    <w:semiHidden/>
    <w:unhideWhenUsed/>
    <w:rsid w:val="00E72B96"/>
    <w:pPr>
      <w:spacing w:after="120"/>
    </w:pPr>
    <w:rPr>
      <w:sz w:val="16"/>
      <w:szCs w:val="16"/>
    </w:rPr>
  </w:style>
  <w:style w:type="character" w:customStyle="1" w:styleId="Tijeloteksta3Char">
    <w:name w:val="Tijelo teksta 3 Char"/>
    <w:basedOn w:val="Zadanifontodlomka"/>
    <w:link w:val="Tijeloteksta3"/>
    <w:uiPriority w:val="99"/>
    <w:semiHidden/>
    <w:rsid w:val="00E72B96"/>
    <w:rPr>
      <w:rFonts w:ascii="Times New Roman" w:eastAsia="Times New Roman" w:hAnsi="Times New Roman" w:cs="Times New Roman"/>
      <w:snapToGrid w:val="0"/>
      <w:sz w:val="16"/>
      <w:szCs w:val="16"/>
    </w:rPr>
  </w:style>
  <w:style w:type="character" w:styleId="Referencakomentara">
    <w:name w:val="annotation reference"/>
    <w:unhideWhenUsed/>
    <w:rsid w:val="00E72B96"/>
    <w:rPr>
      <w:sz w:val="16"/>
      <w:szCs w:val="16"/>
    </w:rPr>
  </w:style>
  <w:style w:type="paragraph" w:styleId="Tekstkomentara">
    <w:name w:val="annotation text"/>
    <w:basedOn w:val="Normal"/>
    <w:link w:val="TekstkomentaraChar"/>
    <w:unhideWhenUsed/>
    <w:rsid w:val="00E72B96"/>
    <w:rPr>
      <w:sz w:val="20"/>
    </w:rPr>
  </w:style>
  <w:style w:type="character" w:customStyle="1" w:styleId="TekstkomentaraChar">
    <w:name w:val="Tekst komentara Char"/>
    <w:basedOn w:val="Zadanifontodlomka"/>
    <w:link w:val="Tekstkomentara"/>
    <w:rsid w:val="00E72B96"/>
    <w:rPr>
      <w:rFonts w:ascii="Times New Roman" w:eastAsia="Times New Roman" w:hAnsi="Times New Roman"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E72B96"/>
    <w:rPr>
      <w:b/>
      <w:bCs/>
    </w:rPr>
  </w:style>
  <w:style w:type="character" w:customStyle="1" w:styleId="PredmetkomentaraChar">
    <w:name w:val="Predmet komentara Char"/>
    <w:basedOn w:val="TekstkomentaraChar"/>
    <w:link w:val="Predmetkomentara"/>
    <w:uiPriority w:val="99"/>
    <w:semiHidden/>
    <w:rsid w:val="00E72B96"/>
    <w:rPr>
      <w:rFonts w:ascii="Times New Roman" w:eastAsia="Times New Roman" w:hAnsi="Times New Roman" w:cs="Times New Roman"/>
      <w:b/>
      <w:bCs/>
      <w:snapToGrid w:val="0"/>
      <w:sz w:val="20"/>
      <w:szCs w:val="20"/>
    </w:rPr>
  </w:style>
  <w:style w:type="paragraph" w:styleId="Tekstbalonia">
    <w:name w:val="Balloon Text"/>
    <w:basedOn w:val="Normal"/>
    <w:link w:val="TekstbaloniaChar"/>
    <w:uiPriority w:val="99"/>
    <w:semiHidden/>
    <w:unhideWhenUsed/>
    <w:rsid w:val="00E72B96"/>
    <w:rPr>
      <w:rFonts w:ascii="Tahoma" w:hAnsi="Tahoma"/>
      <w:sz w:val="16"/>
      <w:szCs w:val="16"/>
    </w:rPr>
  </w:style>
  <w:style w:type="character" w:customStyle="1" w:styleId="TekstbaloniaChar">
    <w:name w:val="Tekst balončića Char"/>
    <w:basedOn w:val="Zadanifontodlomka"/>
    <w:link w:val="Tekstbalonia"/>
    <w:uiPriority w:val="99"/>
    <w:semiHidden/>
    <w:rsid w:val="00E72B96"/>
    <w:rPr>
      <w:rFonts w:ascii="Tahoma" w:eastAsia="Times New Roman" w:hAnsi="Tahoma" w:cs="Times New Roman"/>
      <w:snapToGrid w:val="0"/>
      <w:sz w:val="16"/>
      <w:szCs w:val="16"/>
    </w:rPr>
  </w:style>
  <w:style w:type="paragraph" w:styleId="Tijeloteksta">
    <w:name w:val="Body Text"/>
    <w:basedOn w:val="Normal"/>
    <w:link w:val="TijelotekstaChar"/>
    <w:unhideWhenUsed/>
    <w:rsid w:val="00E72B96"/>
    <w:pPr>
      <w:spacing w:after="120"/>
    </w:pPr>
    <w:rPr>
      <w:snapToGrid/>
      <w:szCs w:val="24"/>
    </w:rPr>
  </w:style>
  <w:style w:type="character" w:customStyle="1" w:styleId="TijelotekstaChar">
    <w:name w:val="Tijelo teksta Char"/>
    <w:basedOn w:val="Zadanifontodlomka"/>
    <w:link w:val="Tijeloteksta"/>
    <w:rsid w:val="00E72B96"/>
    <w:rPr>
      <w:rFonts w:ascii="Times New Roman" w:eastAsia="Times New Roman" w:hAnsi="Times New Roman" w:cs="Times New Roman"/>
      <w:sz w:val="24"/>
      <w:szCs w:val="24"/>
    </w:rPr>
  </w:style>
  <w:style w:type="paragraph" w:customStyle="1" w:styleId="Stil2">
    <w:name w:val="Stil2"/>
    <w:basedOn w:val="Normal"/>
    <w:rsid w:val="00E72B96"/>
    <w:pPr>
      <w:numPr>
        <w:numId w:val="3"/>
      </w:numPr>
      <w:jc w:val="both"/>
    </w:pPr>
    <w:rPr>
      <w:rFonts w:ascii="Arial Narrow" w:hAnsi="Arial Narrow"/>
      <w:noProof/>
      <w:sz w:val="22"/>
      <w:szCs w:val="22"/>
    </w:rPr>
  </w:style>
  <w:style w:type="paragraph" w:customStyle="1" w:styleId="Stil3">
    <w:name w:val="Stil3"/>
    <w:basedOn w:val="Normal"/>
    <w:link w:val="Stil3Char"/>
    <w:rsid w:val="00E72B96"/>
    <w:pPr>
      <w:jc w:val="both"/>
    </w:pPr>
    <w:rPr>
      <w:rFonts w:ascii="Arial Narrow" w:hAnsi="Arial Narrow"/>
      <w:b/>
      <w:noProof/>
      <w:sz w:val="22"/>
    </w:rPr>
  </w:style>
  <w:style w:type="character" w:customStyle="1" w:styleId="Stil3Char">
    <w:name w:val="Stil3 Char"/>
    <w:link w:val="Stil3"/>
    <w:rsid w:val="00E72B96"/>
    <w:rPr>
      <w:rFonts w:ascii="Arial Narrow" w:eastAsia="Times New Roman" w:hAnsi="Arial Narrow" w:cs="Times New Roman"/>
      <w:b/>
      <w:noProof/>
      <w:snapToGrid w:val="0"/>
      <w:szCs w:val="20"/>
    </w:rPr>
  </w:style>
  <w:style w:type="character" w:styleId="Referencafusnote">
    <w:name w:val="footnote reference"/>
    <w:aliases w:val="BVI fnr"/>
    <w:semiHidden/>
    <w:rsid w:val="00E72B96"/>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Footnote,Footnote text,Tekst fusnote Char2 Char,Tekst fusnote Char1 Char1 Char"/>
    <w:basedOn w:val="Normal"/>
    <w:link w:val="TekstfusnoteChar"/>
    <w:uiPriority w:val="99"/>
    <w:semiHidden/>
    <w:rsid w:val="00E72B96"/>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Footnote Char,Footnote text Char"/>
    <w:basedOn w:val="Zadanifontodlomka"/>
    <w:link w:val="Tekstfusnote"/>
    <w:uiPriority w:val="99"/>
    <w:semiHidden/>
    <w:rsid w:val="00E72B96"/>
    <w:rPr>
      <w:rFonts w:ascii="Times New Roman" w:eastAsia="Times New Roman" w:hAnsi="Times New Roman" w:cs="Times New Roman"/>
      <w:snapToGrid w:val="0"/>
      <w:sz w:val="20"/>
      <w:szCs w:val="20"/>
    </w:rPr>
  </w:style>
  <w:style w:type="paragraph" w:styleId="Bezproreda">
    <w:name w:val="No Spacing"/>
    <w:link w:val="BezproredaChar"/>
    <w:uiPriority w:val="1"/>
    <w:qFormat/>
    <w:rsid w:val="00E72B96"/>
    <w:pPr>
      <w:spacing w:after="0" w:line="240" w:lineRule="auto"/>
    </w:pPr>
    <w:rPr>
      <w:rFonts w:ascii="Times New Roman" w:eastAsia="Times New Roman" w:hAnsi="Times New Roman" w:cs="Times New Roman"/>
      <w:snapToGrid w:val="0"/>
      <w:sz w:val="24"/>
      <w:szCs w:val="20"/>
      <w:lang w:val="en-GB"/>
    </w:rPr>
  </w:style>
  <w:style w:type="character" w:styleId="SlijeenaHiperveza">
    <w:name w:val="FollowedHyperlink"/>
    <w:uiPriority w:val="99"/>
    <w:semiHidden/>
    <w:unhideWhenUsed/>
    <w:rsid w:val="00E72B96"/>
    <w:rPr>
      <w:color w:val="800080"/>
      <w:u w:val="single"/>
    </w:rPr>
  </w:style>
  <w:style w:type="paragraph" w:customStyle="1" w:styleId="tb-na16">
    <w:name w:val="tb-na16"/>
    <w:basedOn w:val="Normal"/>
    <w:rsid w:val="00E72B96"/>
    <w:pPr>
      <w:spacing w:before="100" w:beforeAutospacing="1" w:after="100" w:afterAutospacing="1"/>
      <w:jc w:val="center"/>
    </w:pPr>
    <w:rPr>
      <w:b/>
      <w:bCs/>
      <w:snapToGrid/>
      <w:sz w:val="36"/>
      <w:szCs w:val="36"/>
      <w:lang w:eastAsia="hr-HR"/>
    </w:rPr>
  </w:style>
  <w:style w:type="paragraph" w:customStyle="1" w:styleId="Default">
    <w:name w:val="Default"/>
    <w:rsid w:val="00E72B9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ekstkrajnjebiljeke">
    <w:name w:val="endnote text"/>
    <w:basedOn w:val="Normal"/>
    <w:link w:val="TekstkrajnjebiljekeChar"/>
    <w:uiPriority w:val="99"/>
    <w:semiHidden/>
    <w:unhideWhenUsed/>
    <w:rsid w:val="00E72B96"/>
    <w:rPr>
      <w:sz w:val="20"/>
    </w:rPr>
  </w:style>
  <w:style w:type="character" w:customStyle="1" w:styleId="TekstkrajnjebiljekeChar">
    <w:name w:val="Tekst krajnje bilješke Char"/>
    <w:basedOn w:val="Zadanifontodlomka"/>
    <w:link w:val="Tekstkrajnjebiljeke"/>
    <w:uiPriority w:val="99"/>
    <w:semiHidden/>
    <w:rsid w:val="00E72B96"/>
    <w:rPr>
      <w:rFonts w:ascii="Times New Roman" w:eastAsia="Times New Roman" w:hAnsi="Times New Roman" w:cs="Times New Roman"/>
      <w:snapToGrid w:val="0"/>
      <w:sz w:val="20"/>
      <w:szCs w:val="20"/>
    </w:rPr>
  </w:style>
  <w:style w:type="character" w:styleId="Referencakrajnjebiljeke">
    <w:name w:val="endnote reference"/>
    <w:uiPriority w:val="99"/>
    <w:semiHidden/>
    <w:unhideWhenUsed/>
    <w:rsid w:val="00E72B96"/>
    <w:rPr>
      <w:vertAlign w:val="superscript"/>
    </w:rPr>
  </w:style>
  <w:style w:type="paragraph" w:styleId="Revizija">
    <w:name w:val="Revision"/>
    <w:hidden/>
    <w:uiPriority w:val="99"/>
    <w:semiHidden/>
    <w:rsid w:val="00E72B96"/>
    <w:pPr>
      <w:spacing w:after="0" w:line="240" w:lineRule="auto"/>
    </w:pPr>
    <w:rPr>
      <w:rFonts w:ascii="Times New Roman" w:eastAsia="Times New Roman" w:hAnsi="Times New Roman" w:cs="Times New Roman"/>
      <w:snapToGrid w:val="0"/>
      <w:sz w:val="24"/>
      <w:szCs w:val="20"/>
    </w:rPr>
  </w:style>
  <w:style w:type="character" w:customStyle="1" w:styleId="hps">
    <w:name w:val="hps"/>
    <w:rsid w:val="00E72B96"/>
  </w:style>
  <w:style w:type="paragraph" w:styleId="StandardWeb">
    <w:name w:val="Normal (Web)"/>
    <w:basedOn w:val="Normal"/>
    <w:rsid w:val="00E72B96"/>
    <w:pPr>
      <w:spacing w:before="100" w:after="100"/>
    </w:pPr>
    <w:rPr>
      <w:snapToGrid/>
      <w:lang w:eastAsia="hr-HR"/>
    </w:rPr>
  </w:style>
  <w:style w:type="paragraph" w:styleId="Obinitekst">
    <w:name w:val="Plain Text"/>
    <w:basedOn w:val="Normal"/>
    <w:link w:val="ObinitekstChar"/>
    <w:uiPriority w:val="99"/>
    <w:unhideWhenUsed/>
    <w:rsid w:val="00E72B96"/>
    <w:rPr>
      <w:rFonts w:ascii="Calibri" w:eastAsia="Calibri" w:hAnsi="Calibri"/>
      <w:snapToGrid/>
      <w:sz w:val="22"/>
      <w:szCs w:val="21"/>
    </w:rPr>
  </w:style>
  <w:style w:type="character" w:customStyle="1" w:styleId="ObinitekstChar">
    <w:name w:val="Obični tekst Char"/>
    <w:basedOn w:val="Zadanifontodlomka"/>
    <w:link w:val="Obinitekst"/>
    <w:uiPriority w:val="99"/>
    <w:rsid w:val="00E72B96"/>
    <w:rPr>
      <w:rFonts w:ascii="Calibri" w:eastAsia="Calibri" w:hAnsi="Calibri" w:cs="Times New Roman"/>
      <w:szCs w:val="21"/>
    </w:rPr>
  </w:style>
  <w:style w:type="paragraph" w:customStyle="1" w:styleId="1naslov0">
    <w:name w:val="1. naslov"/>
    <w:basedOn w:val="Normal"/>
    <w:link w:val="1naslovChar"/>
    <w:rsid w:val="00E72B96"/>
    <w:rPr>
      <w:b/>
    </w:rPr>
  </w:style>
  <w:style w:type="paragraph" w:customStyle="1" w:styleId="1podnaslov">
    <w:name w:val="1. podnaslov"/>
    <w:basedOn w:val="Normal"/>
    <w:link w:val="1podnaslovChar"/>
    <w:rsid w:val="00E72B96"/>
    <w:rPr>
      <w:b/>
      <w:szCs w:val="24"/>
    </w:rPr>
  </w:style>
  <w:style w:type="character" w:customStyle="1" w:styleId="1naslovChar">
    <w:name w:val="1. naslov Char"/>
    <w:link w:val="1naslov0"/>
    <w:rsid w:val="00E72B96"/>
    <w:rPr>
      <w:rFonts w:ascii="Times New Roman" w:eastAsia="Times New Roman" w:hAnsi="Times New Roman" w:cs="Times New Roman"/>
      <w:b/>
      <w:snapToGrid w:val="0"/>
      <w:sz w:val="24"/>
      <w:szCs w:val="20"/>
    </w:rPr>
  </w:style>
  <w:style w:type="paragraph" w:styleId="TOCNaslov">
    <w:name w:val="TOC Heading"/>
    <w:basedOn w:val="Naslov1"/>
    <w:next w:val="Normal"/>
    <w:uiPriority w:val="39"/>
    <w:unhideWhenUsed/>
    <w:qFormat/>
    <w:rsid w:val="00E72B96"/>
    <w:pPr>
      <w:keepLines/>
      <w:spacing w:after="0" w:line="259" w:lineRule="auto"/>
      <w:outlineLvl w:val="9"/>
    </w:pPr>
    <w:rPr>
      <w:b w:val="0"/>
      <w:bCs w:val="0"/>
      <w:snapToGrid/>
      <w:color w:val="2E74B5"/>
      <w:kern w:val="0"/>
      <w:lang w:eastAsia="hr-HR"/>
    </w:rPr>
  </w:style>
  <w:style w:type="character" w:customStyle="1" w:styleId="1podnaslovChar">
    <w:name w:val="1. podnaslov Char"/>
    <w:link w:val="1podnaslov"/>
    <w:rsid w:val="00E72B96"/>
    <w:rPr>
      <w:rFonts w:ascii="Times New Roman" w:eastAsia="Times New Roman" w:hAnsi="Times New Roman" w:cs="Times New Roman"/>
      <w:b/>
      <w:snapToGrid w:val="0"/>
      <w:sz w:val="24"/>
      <w:szCs w:val="24"/>
    </w:rPr>
  </w:style>
  <w:style w:type="paragraph" w:customStyle="1" w:styleId="prilozi">
    <w:name w:val="prilozi"/>
    <w:basedOn w:val="Bezproreda"/>
    <w:link w:val="priloziChar"/>
    <w:qFormat/>
    <w:rsid w:val="00E72B96"/>
    <w:rPr>
      <w:b/>
      <w:sz w:val="28"/>
      <w:szCs w:val="28"/>
      <w:lang w:val="hr-HR"/>
    </w:rPr>
  </w:style>
  <w:style w:type="paragraph" w:styleId="Sadraj5">
    <w:name w:val="toc 5"/>
    <w:basedOn w:val="Normal"/>
    <w:next w:val="Normal"/>
    <w:autoRedefine/>
    <w:uiPriority w:val="39"/>
    <w:semiHidden/>
    <w:unhideWhenUsed/>
    <w:rsid w:val="00E72B96"/>
    <w:pPr>
      <w:ind w:left="960"/>
    </w:pPr>
  </w:style>
  <w:style w:type="paragraph" w:customStyle="1" w:styleId="prilozi1">
    <w:name w:val="prilozi1"/>
    <w:basedOn w:val="Bezproreda"/>
    <w:link w:val="prilozi1Char"/>
    <w:qFormat/>
    <w:rsid w:val="00E72B96"/>
    <w:rPr>
      <w:b/>
      <w:szCs w:val="24"/>
      <w:lang w:val="hr-HR"/>
    </w:rPr>
  </w:style>
  <w:style w:type="character" w:customStyle="1" w:styleId="BezproredaChar">
    <w:name w:val="Bez proreda Char"/>
    <w:link w:val="Bezproreda"/>
    <w:uiPriority w:val="1"/>
    <w:rsid w:val="00E72B96"/>
    <w:rPr>
      <w:rFonts w:ascii="Times New Roman" w:eastAsia="Times New Roman" w:hAnsi="Times New Roman" w:cs="Times New Roman"/>
      <w:snapToGrid w:val="0"/>
      <w:sz w:val="24"/>
      <w:szCs w:val="20"/>
      <w:lang w:val="en-GB"/>
    </w:rPr>
  </w:style>
  <w:style w:type="character" w:customStyle="1" w:styleId="priloziChar">
    <w:name w:val="prilozi Char"/>
    <w:link w:val="prilozi"/>
    <w:rsid w:val="00E72B96"/>
    <w:rPr>
      <w:rFonts w:ascii="Times New Roman" w:eastAsia="Times New Roman" w:hAnsi="Times New Roman" w:cs="Times New Roman"/>
      <w:b/>
      <w:snapToGrid w:val="0"/>
      <w:sz w:val="28"/>
      <w:szCs w:val="28"/>
    </w:rPr>
  </w:style>
  <w:style w:type="character" w:customStyle="1" w:styleId="prilozi1Char">
    <w:name w:val="prilozi1 Char"/>
    <w:link w:val="prilozi1"/>
    <w:rsid w:val="00E72B96"/>
    <w:rPr>
      <w:rFonts w:ascii="Times New Roman" w:eastAsia="Times New Roman" w:hAnsi="Times New Roman" w:cs="Times New Roman"/>
      <w:b/>
      <w:snapToGrid w:val="0"/>
      <w:sz w:val="24"/>
      <w:szCs w:val="24"/>
    </w:rPr>
  </w:style>
  <w:style w:type="paragraph" w:customStyle="1" w:styleId="Upute1">
    <w:name w:val="Upute 1"/>
    <w:basedOn w:val="Normal"/>
    <w:link w:val="Upute1Char"/>
    <w:qFormat/>
    <w:rsid w:val="00654625"/>
    <w:pPr>
      <w:ind w:left="426" w:hanging="426"/>
      <w:jc w:val="both"/>
    </w:pPr>
    <w:rPr>
      <w:b/>
      <w:caps/>
    </w:rPr>
  </w:style>
  <w:style w:type="paragraph" w:customStyle="1" w:styleId="Upute2">
    <w:name w:val="Upute 2"/>
    <w:basedOn w:val="Normal"/>
    <w:link w:val="Upute2Char"/>
    <w:qFormat/>
    <w:rsid w:val="00654625"/>
    <w:rPr>
      <w:b/>
      <w:szCs w:val="24"/>
    </w:rPr>
  </w:style>
  <w:style w:type="character" w:customStyle="1" w:styleId="Upute1Char">
    <w:name w:val="Upute 1 Char"/>
    <w:link w:val="Upute1"/>
    <w:rsid w:val="00654625"/>
    <w:rPr>
      <w:rFonts w:ascii="Times New Roman" w:eastAsia="Times New Roman" w:hAnsi="Times New Roman" w:cs="Times New Roman"/>
      <w:b/>
      <w:caps/>
      <w:snapToGrid w:val="0"/>
      <w:sz w:val="24"/>
      <w:szCs w:val="20"/>
    </w:rPr>
  </w:style>
  <w:style w:type="character" w:customStyle="1" w:styleId="Upute2Char">
    <w:name w:val="Upute 2 Char"/>
    <w:link w:val="Upute2"/>
    <w:rsid w:val="00654625"/>
    <w:rPr>
      <w:rFonts w:ascii="Times New Roman" w:eastAsia="Times New Roman" w:hAnsi="Times New Roman" w:cs="Times New Roman"/>
      <w:b/>
      <w:snapToGrid w:val="0"/>
      <w:sz w:val="24"/>
      <w:szCs w:val="24"/>
    </w:rPr>
  </w:style>
  <w:style w:type="paragraph" w:customStyle="1" w:styleId="Upute3">
    <w:name w:val="Upute 3"/>
    <w:basedOn w:val="Upute2"/>
    <w:link w:val="Upute3Char"/>
    <w:qFormat/>
    <w:rsid w:val="00654625"/>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Upute3Char">
    <w:name w:val="Upute 3 Char"/>
    <w:basedOn w:val="Upute2Char"/>
    <w:link w:val="Upute3"/>
    <w:rsid w:val="00654625"/>
    <w:rPr>
      <w:rFonts w:ascii="Times New Roman" w:eastAsia="Times New Roman" w:hAnsi="Times New Roman" w:cs="Times New Roman"/>
      <w:b/>
      <w:snapToGrid w:val="0"/>
      <w:sz w:val="24"/>
      <w:szCs w:val="24"/>
    </w:rPr>
  </w:style>
  <w:style w:type="paragraph" w:customStyle="1" w:styleId="11podnaslov">
    <w:name w:val="1.1. podnaslov"/>
    <w:basedOn w:val="Upute3"/>
    <w:link w:val="11podnaslovChar"/>
    <w:rsid w:val="00A55917"/>
    <w:pPr>
      <w:shd w:val="clear" w:color="auto" w:fill="D9D9D9" w:themeFill="background1" w:themeFillShade="D9"/>
      <w:ind w:left="142"/>
    </w:pPr>
  </w:style>
  <w:style w:type="paragraph" w:customStyle="1" w:styleId="1NASLOV">
    <w:name w:val="1. NASLOV"/>
    <w:basedOn w:val="1naslov0"/>
    <w:link w:val="1NASLOVChar0"/>
    <w:qFormat/>
    <w:rsid w:val="00A55917"/>
    <w:pPr>
      <w:jc w:val="both"/>
    </w:pPr>
    <w:rPr>
      <w:b w:val="0"/>
    </w:rPr>
  </w:style>
  <w:style w:type="character" w:customStyle="1" w:styleId="11podnaslovChar">
    <w:name w:val="1.1. podnaslov Char"/>
    <w:basedOn w:val="Upute3Char"/>
    <w:link w:val="11podnaslov"/>
    <w:rsid w:val="00A55917"/>
    <w:rPr>
      <w:rFonts w:ascii="Times New Roman" w:eastAsia="Times New Roman" w:hAnsi="Times New Roman" w:cs="Times New Roman"/>
      <w:b/>
      <w:snapToGrid w:val="0"/>
      <w:sz w:val="24"/>
      <w:szCs w:val="24"/>
      <w:shd w:val="clear" w:color="auto" w:fill="D9D9D9" w:themeFill="background1" w:themeFillShade="D9"/>
    </w:rPr>
  </w:style>
  <w:style w:type="paragraph" w:customStyle="1" w:styleId="11Naslov">
    <w:name w:val="1.1. Naslov"/>
    <w:basedOn w:val="1podnaslov"/>
    <w:link w:val="11NaslovChar"/>
    <w:rsid w:val="00A55917"/>
    <w:pPr>
      <w:jc w:val="both"/>
    </w:pPr>
  </w:style>
  <w:style w:type="character" w:customStyle="1" w:styleId="1NASLOVChar0">
    <w:name w:val="1. NASLOV Char"/>
    <w:basedOn w:val="1naslovChar"/>
    <w:link w:val="1NASLOV"/>
    <w:rsid w:val="00A55917"/>
    <w:rPr>
      <w:rFonts w:ascii="Times New Roman" w:eastAsia="Times New Roman" w:hAnsi="Times New Roman" w:cs="Times New Roman"/>
      <w:b w:val="0"/>
      <w:snapToGrid w:val="0"/>
      <w:sz w:val="24"/>
      <w:szCs w:val="20"/>
    </w:rPr>
  </w:style>
  <w:style w:type="paragraph" w:customStyle="1" w:styleId="11POdnaslov0">
    <w:name w:val="1.1. POdnaslov"/>
    <w:basedOn w:val="1NASLOV"/>
    <w:link w:val="11POdnaslovChar0"/>
    <w:qFormat/>
    <w:rsid w:val="00A55917"/>
    <w:rPr>
      <w:b/>
    </w:rPr>
  </w:style>
  <w:style w:type="character" w:customStyle="1" w:styleId="11NaslovChar">
    <w:name w:val="1.1. Naslov Char"/>
    <w:basedOn w:val="1podnaslovChar"/>
    <w:link w:val="11Naslov"/>
    <w:rsid w:val="00A55917"/>
    <w:rPr>
      <w:rFonts w:ascii="Times New Roman" w:eastAsia="Times New Roman" w:hAnsi="Times New Roman" w:cs="Times New Roman"/>
      <w:b/>
      <w:snapToGrid w:val="0"/>
      <w:sz w:val="24"/>
      <w:szCs w:val="24"/>
    </w:rPr>
  </w:style>
  <w:style w:type="paragraph" w:customStyle="1" w:styleId="111Podnaslov">
    <w:name w:val="1.1.1. Podnaslov"/>
    <w:basedOn w:val="11podnaslov"/>
    <w:link w:val="111PodnaslovChar"/>
    <w:qFormat/>
    <w:rsid w:val="00A55917"/>
  </w:style>
  <w:style w:type="character" w:customStyle="1" w:styleId="11POdnaslovChar0">
    <w:name w:val="1.1. POdnaslov Char"/>
    <w:basedOn w:val="1NASLOVChar0"/>
    <w:link w:val="11POdnaslov0"/>
    <w:rsid w:val="00A55917"/>
    <w:rPr>
      <w:rFonts w:ascii="Times New Roman" w:eastAsia="Times New Roman" w:hAnsi="Times New Roman" w:cs="Times New Roman"/>
      <w:b/>
      <w:snapToGrid w:val="0"/>
      <w:sz w:val="24"/>
      <w:szCs w:val="20"/>
    </w:rPr>
  </w:style>
  <w:style w:type="character" w:customStyle="1" w:styleId="111PodnaslovChar">
    <w:name w:val="1.1.1. Podnaslov Char"/>
    <w:basedOn w:val="11podnaslovChar"/>
    <w:link w:val="111Podnaslov"/>
    <w:rsid w:val="00A55917"/>
    <w:rPr>
      <w:rFonts w:ascii="Times New Roman" w:eastAsia="Times New Roman" w:hAnsi="Times New Roman" w:cs="Times New Roman"/>
      <w:b/>
      <w:snapToGrid w:val="0"/>
      <w:sz w:val="24"/>
      <w:szCs w:val="24"/>
      <w:shd w:val="clear" w:color="auto" w:fill="D9D9D9" w:themeFill="background1" w:themeFillShade="D9"/>
    </w:rPr>
  </w:style>
  <w:style w:type="paragraph" w:styleId="Indeks1">
    <w:name w:val="index 1"/>
    <w:basedOn w:val="Normal"/>
    <w:next w:val="111Podnaslov"/>
    <w:autoRedefine/>
    <w:uiPriority w:val="99"/>
    <w:semiHidden/>
    <w:unhideWhenUsed/>
    <w:rsid w:val="00D55180"/>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61309">
      <w:bodyDiv w:val="1"/>
      <w:marLeft w:val="0"/>
      <w:marRight w:val="0"/>
      <w:marTop w:val="0"/>
      <w:marBottom w:val="0"/>
      <w:divBdr>
        <w:top w:val="none" w:sz="0" w:space="0" w:color="auto"/>
        <w:left w:val="none" w:sz="0" w:space="0" w:color="auto"/>
        <w:bottom w:val="none" w:sz="0" w:space="0" w:color="auto"/>
        <w:right w:val="none" w:sz="0" w:space="0" w:color="auto"/>
      </w:divBdr>
    </w:div>
    <w:div w:id="17125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http://www.financijskepodrske.hr" TargetMode="External"/><Relationship Id="rId3" Type="http://schemas.openxmlformats.org/officeDocument/2006/relationships/styles" Target="styles.xml"/><Relationship Id="rId21" Type="http://schemas.openxmlformats.org/officeDocument/2006/relationships/hyperlink" Target="http://www.financijskepodr&#353;ke.h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inancijskepodrske.hr" TargetMode="External"/><Relationship Id="rId17" Type="http://schemas.openxmlformats.org/officeDocument/2006/relationships/hyperlink" Target="http://www.financijskepodrske.hr" TargetMode="External"/><Relationship Id="rId25" Type="http://schemas.openxmlformats.org/officeDocument/2006/relationships/hyperlink" Target="https://www.financijskepodrske.hr/" TargetMode="External"/><Relationship Id="rId33" Type="http://schemas.openxmlformats.org/officeDocument/2006/relationships/hyperlink" Target="http://www.mdomsp.hr.hr" TargetMode="Externa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29" Type="http://schemas.openxmlformats.org/officeDocument/2006/relationships/hyperlink" Target="mailto:udruge@mdomsp.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omsp.hr/vijesti-8/strateski-plan-ministarstva-za-demografiju-obitelj-mlade-i-socijalnu-politiku/4514" TargetMode="External"/><Relationship Id="rId24" Type="http://schemas.openxmlformats.org/officeDocument/2006/relationships/hyperlink" Target="http://www.financijskepodrske.hr" TargetMode="External"/><Relationship Id="rId32" Type="http://schemas.openxmlformats.org/officeDocument/2006/relationships/hyperlink" Target="http://www.mDOMSP.hr" TargetMode="Externa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23" Type="http://schemas.openxmlformats.org/officeDocument/2006/relationships/hyperlink" Target="http://www.financijskepodrske.hr" TargetMode="External"/><Relationship Id="rId28" Type="http://schemas.openxmlformats.org/officeDocument/2006/relationships/hyperlink" Target="http://www.financijskepodrske.hr" TargetMode="External"/><Relationship Id="rId36" Type="http://schemas.openxmlformats.org/officeDocument/2006/relationships/theme" Target="theme/theme1.xml"/><Relationship Id="rId10" Type="http://schemas.openxmlformats.org/officeDocument/2006/relationships/hyperlink" Target="http://www.mdomsp.hr/userdocsimages/izivkovic/Strategija%20socijalne%20skrbi%20za%20starije%20osobe%20u%20RH%20za%20razdoblje%20od%202017.-2020.%20g.pdf" TargetMode="External"/><Relationship Id="rId19" Type="http://schemas.openxmlformats.org/officeDocument/2006/relationships/hyperlink" Target="http://www.mdomsp.hr" TargetMode="External"/><Relationship Id="rId31" Type="http://schemas.openxmlformats.org/officeDocument/2006/relationships/hyperlink" Target="http://www.mdomsp.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http://www.financijskepodrske.hr" TargetMode="External"/><Relationship Id="rId30" Type="http://schemas.openxmlformats.org/officeDocument/2006/relationships/hyperlink" Target="http://www.mdomsp.hr"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zakon.hr/cms.htm?id=487" TargetMode="External"/><Relationship Id="rId13" Type="http://schemas.openxmlformats.org/officeDocument/2006/relationships/hyperlink" Target="http://www.zakon.hr/cms.htm?id=10940" TargetMode="External"/><Relationship Id="rId3" Type="http://schemas.openxmlformats.org/officeDocument/2006/relationships/hyperlink" Target="http://www.zakon.hr/cms.htm?id=482" TargetMode="External"/><Relationship Id="rId7" Type="http://schemas.openxmlformats.org/officeDocument/2006/relationships/hyperlink" Target="http://www.zakon.hr/cms.htm?id=486" TargetMode="External"/><Relationship Id="rId12" Type="http://schemas.openxmlformats.org/officeDocument/2006/relationships/hyperlink" Target="http://www.zakon.hr/cms.htm?id=1020" TargetMode="External"/><Relationship Id="rId2" Type="http://schemas.openxmlformats.org/officeDocument/2006/relationships/hyperlink" Target="http://www.zakon.hr/cms.htm?id=481" TargetMode="External"/><Relationship Id="rId1" Type="http://schemas.openxmlformats.org/officeDocument/2006/relationships/hyperlink" Target="https://razvoj.gov.hr/o-ministarstvu/regionalni-razvoj/indeks-razvijenosti/112" TargetMode="External"/><Relationship Id="rId6" Type="http://schemas.openxmlformats.org/officeDocument/2006/relationships/hyperlink" Target="http://www.zakon.hr/cms.htm?id=485" TargetMode="External"/><Relationship Id="rId11" Type="http://schemas.openxmlformats.org/officeDocument/2006/relationships/hyperlink" Target="http://www.zakon.hr/cms.htm?id=545" TargetMode="External"/><Relationship Id="rId5" Type="http://schemas.openxmlformats.org/officeDocument/2006/relationships/hyperlink" Target="http://www.zakon.hr/cms.htm?id=484" TargetMode="External"/><Relationship Id="rId10" Type="http://schemas.openxmlformats.org/officeDocument/2006/relationships/hyperlink" Target="http://www.zakon.hr/cms.htm?id=489" TargetMode="External"/><Relationship Id="rId4" Type="http://schemas.openxmlformats.org/officeDocument/2006/relationships/hyperlink" Target="http://www.zakon.hr/cms.htm?id=483" TargetMode="External"/><Relationship Id="rId9" Type="http://schemas.openxmlformats.org/officeDocument/2006/relationships/hyperlink" Target="http://www.zakon.hr/cms.htm?id=48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2AED-8FEA-4141-BA62-AA67E533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9848</Words>
  <Characters>56136</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Antic Brzica</dc:creator>
  <cp:lastModifiedBy>Ivana Tos</cp:lastModifiedBy>
  <cp:revision>3</cp:revision>
  <cp:lastPrinted>2017-12-15T10:24:00Z</cp:lastPrinted>
  <dcterms:created xsi:type="dcterms:W3CDTF">2018-01-16T11:08:00Z</dcterms:created>
  <dcterms:modified xsi:type="dcterms:W3CDTF">2018-01-16T11:12:00Z</dcterms:modified>
</cp:coreProperties>
</file>